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136" w:rsidRPr="004E1FA0" w:rsidRDefault="00D6169B" w:rsidP="00FA5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ajorHAnsi" w:hAnsiTheme="majorHAnsi" w:cstheme="majorHAnsi"/>
          <w:sz w:val="22"/>
          <w:szCs w:val="22"/>
        </w:rPr>
      </w:pPr>
      <w:r w:rsidRPr="004E1FA0">
        <w:rPr>
          <w:rFonts w:asciiTheme="majorHAnsi" w:hAnsiTheme="majorHAnsi" w:cstheme="majorHAnsi"/>
          <w:sz w:val="22"/>
          <w:szCs w:val="22"/>
        </w:rPr>
        <w:tab/>
      </w:r>
    </w:p>
    <w:p w:rsidR="003A4CBC" w:rsidRPr="00C362BB" w:rsidRDefault="003A4CBC" w:rsidP="00FA5605">
      <w:pPr>
        <w:spacing w:line="360" w:lineRule="auto"/>
        <w:jc w:val="center"/>
        <w:rPr>
          <w:rFonts w:asciiTheme="majorHAnsi" w:eastAsia="Times New Roman" w:hAnsiTheme="majorHAnsi" w:cstheme="majorHAnsi"/>
          <w:i/>
          <w:iCs/>
          <w:sz w:val="22"/>
          <w:szCs w:val="22"/>
          <w:lang w:val="en-GB" w:eastAsia="en-GB"/>
        </w:rPr>
      </w:pPr>
      <w:bookmarkStart w:id="0" w:name="_GoBack"/>
      <w:bookmarkEnd w:id="0"/>
      <w:r w:rsidRPr="00C362BB">
        <w:rPr>
          <w:rFonts w:asciiTheme="majorHAnsi" w:eastAsia="Times New Roman" w:hAnsiTheme="majorHAnsi" w:cstheme="majorHAnsi"/>
          <w:i/>
          <w:iCs/>
          <w:sz w:val="22"/>
          <w:szCs w:val="22"/>
          <w:lang w:val="en-GB" w:eastAsia="en-GB"/>
        </w:rPr>
        <w:t>Come Again? (Rude Girl, meditation 2,785)</w:t>
      </w:r>
    </w:p>
    <w:p w:rsidR="003A4CBC" w:rsidRPr="004E1FA0" w:rsidRDefault="003A4CBC" w:rsidP="00FA5605">
      <w:pPr>
        <w:spacing w:line="360" w:lineRule="auto"/>
        <w:jc w:val="center"/>
        <w:rPr>
          <w:rFonts w:asciiTheme="majorHAnsi" w:eastAsia="Times New Roman" w:hAnsiTheme="majorHAnsi" w:cstheme="majorHAnsi"/>
          <w:sz w:val="22"/>
          <w:szCs w:val="22"/>
          <w:lang w:val="en-GB" w:eastAsia="en-GB"/>
        </w:rPr>
      </w:pPr>
      <w:r w:rsidRPr="00C362BB">
        <w:rPr>
          <w:rFonts w:asciiTheme="majorHAnsi" w:eastAsia="Times New Roman" w:hAnsiTheme="majorHAnsi" w:cstheme="majorHAnsi"/>
          <w:sz w:val="22"/>
          <w:szCs w:val="22"/>
          <w:lang w:val="en-GB" w:eastAsia="en-GB"/>
        </w:rPr>
        <w:t xml:space="preserve">An intensive, in-the-dark poetic </w:t>
      </w:r>
      <w:r w:rsidRPr="004E1FA0">
        <w:rPr>
          <w:rFonts w:asciiTheme="majorHAnsi" w:eastAsia="Times New Roman" w:hAnsiTheme="majorHAnsi" w:cstheme="majorHAnsi"/>
          <w:sz w:val="22"/>
          <w:szCs w:val="22"/>
          <w:lang w:val="en-GB" w:eastAsia="en-GB"/>
        </w:rPr>
        <w:t>anatomy lesson</w:t>
      </w:r>
    </w:p>
    <w:p w:rsidR="006B2E42" w:rsidRPr="004E1FA0" w:rsidRDefault="006B2E42" w:rsidP="00FA5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ajorHAnsi" w:hAnsiTheme="majorHAnsi" w:cstheme="majorHAnsi"/>
          <w:sz w:val="22"/>
          <w:szCs w:val="22"/>
          <w:lang w:val="en-GB"/>
        </w:rPr>
      </w:pPr>
    </w:p>
    <w:p w:rsidR="00972E2D" w:rsidRPr="004E1FA0" w:rsidRDefault="002928DE" w:rsidP="00FA5605">
      <w:pPr>
        <w:spacing w:line="360" w:lineRule="auto"/>
        <w:rPr>
          <w:rFonts w:asciiTheme="majorHAnsi" w:hAnsiTheme="majorHAnsi" w:cstheme="majorHAnsi"/>
          <w:i/>
          <w:iCs/>
          <w:sz w:val="22"/>
          <w:szCs w:val="22"/>
        </w:rPr>
      </w:pPr>
      <w:r w:rsidRPr="004E1FA0">
        <w:rPr>
          <w:rFonts w:asciiTheme="majorHAnsi" w:hAnsiTheme="majorHAnsi" w:cstheme="majorHAnsi"/>
          <w:b/>
          <w:i/>
          <w:sz w:val="22"/>
          <w:szCs w:val="22"/>
        </w:rPr>
        <w:t>the ‘need to know’ law  (rude girl version</w:t>
      </w:r>
      <w:r w:rsidR="00132F6B" w:rsidRPr="004E1FA0">
        <w:rPr>
          <w:rFonts w:asciiTheme="majorHAnsi" w:hAnsiTheme="majorHAnsi" w:cstheme="majorHAnsi"/>
          <w:b/>
          <w:i/>
          <w:sz w:val="22"/>
          <w:szCs w:val="22"/>
        </w:rPr>
        <w:t>)</w:t>
      </w:r>
      <w:r w:rsidR="00132F6B" w:rsidRPr="004E1FA0">
        <w:rPr>
          <w:rFonts w:asciiTheme="majorHAnsi" w:hAnsiTheme="majorHAnsi" w:cstheme="majorHAnsi"/>
          <w:i/>
          <w:sz w:val="22"/>
          <w:szCs w:val="22"/>
        </w:rPr>
        <w:t>.</w:t>
      </w:r>
      <w:r w:rsidR="00132F6B" w:rsidRPr="004E1FA0">
        <w:rPr>
          <w:rFonts w:asciiTheme="majorHAnsi" w:hAnsiTheme="majorHAnsi" w:cstheme="majorHAnsi"/>
          <w:sz w:val="22"/>
          <w:szCs w:val="22"/>
        </w:rPr>
        <w:t xml:space="preserve"> In</w:t>
      </w:r>
      <w:r w:rsidRPr="004E1FA0">
        <w:rPr>
          <w:rFonts w:asciiTheme="majorHAnsi" w:hAnsiTheme="majorHAnsi" w:cstheme="majorHAnsi"/>
          <w:sz w:val="22"/>
          <w:szCs w:val="22"/>
        </w:rPr>
        <w:t xml:space="preserve"> the quiet solitude called dusk</w:t>
      </w:r>
      <w:r w:rsidR="00132F6B" w:rsidRPr="004E1FA0">
        <w:rPr>
          <w:rFonts w:asciiTheme="majorHAnsi" w:hAnsiTheme="majorHAnsi" w:cstheme="majorHAnsi"/>
          <w:sz w:val="22"/>
          <w:szCs w:val="22"/>
        </w:rPr>
        <w:t>, I come upon something I do not need to know. I kn</w:t>
      </w:r>
      <w:r w:rsidRPr="004E1FA0">
        <w:rPr>
          <w:rFonts w:asciiTheme="majorHAnsi" w:hAnsiTheme="majorHAnsi" w:cstheme="majorHAnsi"/>
          <w:sz w:val="22"/>
          <w:szCs w:val="22"/>
        </w:rPr>
        <w:t>ow that I am not supposed to know it</w:t>
      </w:r>
      <w:r w:rsidR="00132F6B" w:rsidRPr="004E1FA0">
        <w:rPr>
          <w:rFonts w:asciiTheme="majorHAnsi" w:hAnsiTheme="majorHAnsi" w:cstheme="majorHAnsi"/>
          <w:sz w:val="22"/>
          <w:szCs w:val="22"/>
        </w:rPr>
        <w:t xml:space="preserve">; nevertheless, I am </w:t>
      </w:r>
      <w:r w:rsidR="00132F6B" w:rsidRPr="004E1FA0">
        <w:rPr>
          <w:rFonts w:asciiTheme="majorHAnsi" w:hAnsiTheme="majorHAnsi" w:cstheme="majorHAnsi"/>
          <w:i/>
          <w:sz w:val="22"/>
          <w:szCs w:val="22"/>
        </w:rPr>
        <w:t xml:space="preserve">curious, </w:t>
      </w:r>
      <w:r w:rsidR="00132F6B" w:rsidRPr="004E1FA0">
        <w:rPr>
          <w:rFonts w:asciiTheme="majorHAnsi" w:hAnsiTheme="majorHAnsi" w:cstheme="majorHAnsi"/>
          <w:sz w:val="22"/>
          <w:szCs w:val="22"/>
        </w:rPr>
        <w:t xml:space="preserve">compelled to </w:t>
      </w:r>
      <w:r w:rsidR="00132F6B" w:rsidRPr="004E1FA0">
        <w:rPr>
          <w:rFonts w:asciiTheme="majorHAnsi" w:hAnsiTheme="majorHAnsi" w:cstheme="majorHAnsi"/>
          <w:i/>
          <w:sz w:val="22"/>
          <w:szCs w:val="22"/>
        </w:rPr>
        <w:t xml:space="preserve">touch </w:t>
      </w:r>
      <w:r w:rsidR="00132F6B" w:rsidRPr="004E1FA0">
        <w:rPr>
          <w:rFonts w:asciiTheme="majorHAnsi" w:hAnsiTheme="majorHAnsi" w:cstheme="majorHAnsi"/>
          <w:sz w:val="22"/>
          <w:szCs w:val="22"/>
        </w:rPr>
        <w:t xml:space="preserve">it, </w:t>
      </w:r>
      <w:r w:rsidR="00132F6B" w:rsidRPr="004E1FA0">
        <w:rPr>
          <w:rFonts w:asciiTheme="majorHAnsi" w:hAnsiTheme="majorHAnsi" w:cstheme="majorHAnsi"/>
          <w:i/>
          <w:sz w:val="22"/>
          <w:szCs w:val="22"/>
        </w:rPr>
        <w:t>smell</w:t>
      </w:r>
      <w:r w:rsidR="00132F6B" w:rsidRPr="004E1FA0">
        <w:rPr>
          <w:rFonts w:asciiTheme="majorHAnsi" w:hAnsiTheme="majorHAnsi" w:cstheme="majorHAnsi"/>
          <w:sz w:val="22"/>
          <w:szCs w:val="22"/>
        </w:rPr>
        <w:t xml:space="preserve"> it, </w:t>
      </w:r>
      <w:r w:rsidR="00132F6B" w:rsidRPr="004E1FA0">
        <w:rPr>
          <w:rFonts w:asciiTheme="majorHAnsi" w:hAnsiTheme="majorHAnsi" w:cstheme="majorHAnsi"/>
          <w:i/>
          <w:sz w:val="22"/>
          <w:szCs w:val="22"/>
        </w:rPr>
        <w:t xml:space="preserve">taste </w:t>
      </w:r>
      <w:r w:rsidR="00132F6B" w:rsidRPr="004E1FA0">
        <w:rPr>
          <w:rFonts w:asciiTheme="majorHAnsi" w:hAnsiTheme="majorHAnsi" w:cstheme="majorHAnsi"/>
          <w:sz w:val="22"/>
          <w:szCs w:val="22"/>
        </w:rPr>
        <w:t xml:space="preserve">it, </w:t>
      </w:r>
      <w:r w:rsidR="00132F6B" w:rsidRPr="004E1FA0">
        <w:rPr>
          <w:rFonts w:asciiTheme="majorHAnsi" w:hAnsiTheme="majorHAnsi" w:cstheme="majorHAnsi"/>
          <w:i/>
          <w:sz w:val="22"/>
          <w:szCs w:val="22"/>
        </w:rPr>
        <w:t xml:space="preserve">try it on </w:t>
      </w:r>
      <w:r w:rsidR="00132F6B" w:rsidRPr="004E1FA0">
        <w:rPr>
          <w:rFonts w:asciiTheme="majorHAnsi" w:hAnsiTheme="majorHAnsi" w:cstheme="majorHAnsi"/>
          <w:sz w:val="22"/>
          <w:szCs w:val="22"/>
        </w:rPr>
        <w:t>for size.  It trembles the tongue; haunts my morals</w:t>
      </w:r>
      <w:r w:rsidR="00093C0B" w:rsidRPr="004E1FA0">
        <w:rPr>
          <w:rFonts w:asciiTheme="majorHAnsi" w:hAnsiTheme="majorHAnsi" w:cstheme="majorHAnsi"/>
          <w:sz w:val="22"/>
          <w:szCs w:val="22"/>
        </w:rPr>
        <w:t>; excites my blood</w:t>
      </w:r>
      <w:r w:rsidR="00132F6B" w:rsidRPr="004E1FA0">
        <w:rPr>
          <w:rFonts w:asciiTheme="majorHAnsi" w:hAnsiTheme="majorHAnsi" w:cstheme="majorHAnsi"/>
          <w:sz w:val="22"/>
          <w:szCs w:val="22"/>
        </w:rPr>
        <w:t>.  If I decide to share with you this special kind of knowledge –</w:t>
      </w:r>
      <w:r w:rsidR="00093C0B" w:rsidRPr="004E1FA0">
        <w:rPr>
          <w:rFonts w:asciiTheme="majorHAnsi" w:hAnsiTheme="majorHAnsi" w:cstheme="majorHAnsi"/>
          <w:sz w:val="22"/>
          <w:szCs w:val="22"/>
        </w:rPr>
        <w:t xml:space="preserve"> </w:t>
      </w:r>
      <w:r w:rsidR="00972E2D" w:rsidRPr="004E1FA0">
        <w:rPr>
          <w:rFonts w:asciiTheme="majorHAnsi" w:hAnsiTheme="majorHAnsi" w:cstheme="majorHAnsi"/>
          <w:sz w:val="22"/>
          <w:szCs w:val="22"/>
        </w:rPr>
        <w:t xml:space="preserve">it is your </w:t>
      </w:r>
      <w:r w:rsidR="00E2084B" w:rsidRPr="004E1FA0">
        <w:rPr>
          <w:rFonts w:asciiTheme="majorHAnsi" w:hAnsiTheme="majorHAnsi" w:cstheme="majorHAnsi"/>
          <w:sz w:val="22"/>
          <w:szCs w:val="22"/>
        </w:rPr>
        <w:t xml:space="preserve">civil </w:t>
      </w:r>
      <w:r w:rsidR="00972E2D" w:rsidRPr="004E1FA0">
        <w:rPr>
          <w:rFonts w:asciiTheme="majorHAnsi" w:hAnsiTheme="majorHAnsi" w:cstheme="majorHAnsi"/>
          <w:sz w:val="22"/>
          <w:szCs w:val="22"/>
        </w:rPr>
        <w:t>duty to</w:t>
      </w:r>
      <w:r w:rsidRPr="004E1FA0">
        <w:rPr>
          <w:rFonts w:asciiTheme="majorHAnsi" w:hAnsiTheme="majorHAnsi" w:cstheme="majorHAnsi"/>
          <w:sz w:val="22"/>
          <w:szCs w:val="22"/>
        </w:rPr>
        <w:t xml:space="preserve"> report</w:t>
      </w:r>
      <w:r w:rsidR="00E2084B" w:rsidRPr="004E1FA0">
        <w:rPr>
          <w:rFonts w:asciiTheme="majorHAnsi" w:hAnsiTheme="majorHAnsi" w:cstheme="majorHAnsi"/>
          <w:sz w:val="22"/>
          <w:szCs w:val="22"/>
        </w:rPr>
        <w:t xml:space="preserve"> me. </w:t>
      </w:r>
      <w:r w:rsidR="006B2E42" w:rsidRPr="004E1FA0">
        <w:rPr>
          <w:rFonts w:asciiTheme="majorHAnsi" w:hAnsiTheme="majorHAnsi" w:cstheme="majorHAnsi"/>
          <w:sz w:val="22"/>
          <w:szCs w:val="22"/>
        </w:rPr>
        <w:t xml:space="preserve"> </w:t>
      </w:r>
      <w:r w:rsidR="00E2084B" w:rsidRPr="004E1FA0">
        <w:rPr>
          <w:rFonts w:asciiTheme="majorHAnsi" w:hAnsiTheme="majorHAnsi" w:cstheme="majorHAnsi"/>
          <w:sz w:val="22"/>
          <w:szCs w:val="22"/>
        </w:rPr>
        <w:t>A</w:t>
      </w:r>
      <w:r w:rsidR="00132F6B" w:rsidRPr="004E1FA0">
        <w:rPr>
          <w:rFonts w:asciiTheme="majorHAnsi" w:hAnsiTheme="majorHAnsi" w:cstheme="majorHAnsi"/>
          <w:sz w:val="22"/>
          <w:szCs w:val="22"/>
        </w:rPr>
        <w:t>cc</w:t>
      </w:r>
      <w:r w:rsidRPr="004E1FA0">
        <w:rPr>
          <w:rFonts w:asciiTheme="majorHAnsi" w:hAnsiTheme="majorHAnsi" w:cstheme="majorHAnsi"/>
          <w:sz w:val="22"/>
          <w:szCs w:val="22"/>
        </w:rPr>
        <w:t xml:space="preserve">ording to </w:t>
      </w:r>
      <w:r w:rsidR="00093C0B" w:rsidRPr="004E1FA0">
        <w:rPr>
          <w:rFonts w:asciiTheme="majorHAnsi" w:hAnsiTheme="majorHAnsi" w:cstheme="majorHAnsi"/>
          <w:sz w:val="22"/>
          <w:szCs w:val="22"/>
        </w:rPr>
        <w:t xml:space="preserve">government protocol, </w:t>
      </w:r>
      <w:r w:rsidR="00E2084B" w:rsidRPr="004E1FA0">
        <w:rPr>
          <w:rFonts w:asciiTheme="majorHAnsi" w:hAnsiTheme="majorHAnsi" w:cstheme="majorHAnsi"/>
          <w:sz w:val="22"/>
          <w:szCs w:val="22"/>
        </w:rPr>
        <w:t xml:space="preserve">trying to know something that you know you shouldn’t know is bad enough; </w:t>
      </w:r>
      <w:r w:rsidR="00093C0B" w:rsidRPr="004E1FA0">
        <w:rPr>
          <w:rFonts w:asciiTheme="majorHAnsi" w:hAnsiTheme="majorHAnsi" w:cstheme="majorHAnsi"/>
          <w:sz w:val="22"/>
          <w:szCs w:val="22"/>
        </w:rPr>
        <w:t xml:space="preserve">gifting something that </w:t>
      </w:r>
      <w:r w:rsidR="00E2084B" w:rsidRPr="004E1FA0">
        <w:rPr>
          <w:rFonts w:asciiTheme="majorHAnsi" w:hAnsiTheme="majorHAnsi" w:cstheme="majorHAnsi"/>
          <w:sz w:val="22"/>
          <w:szCs w:val="22"/>
        </w:rPr>
        <w:t>you should not need to know</w:t>
      </w:r>
      <w:r w:rsidR="00093C0B" w:rsidRPr="004E1FA0">
        <w:rPr>
          <w:rFonts w:asciiTheme="majorHAnsi" w:hAnsiTheme="majorHAnsi" w:cstheme="majorHAnsi"/>
          <w:sz w:val="22"/>
          <w:szCs w:val="22"/>
        </w:rPr>
        <w:t xml:space="preserve"> condemns the messenger </w:t>
      </w:r>
      <w:r w:rsidRPr="004E1FA0">
        <w:rPr>
          <w:rFonts w:asciiTheme="majorHAnsi" w:hAnsiTheme="majorHAnsi" w:cstheme="majorHAnsi"/>
          <w:sz w:val="22"/>
          <w:szCs w:val="22"/>
        </w:rPr>
        <w:t>as a spy</w:t>
      </w:r>
      <w:r w:rsidR="00E2084B" w:rsidRPr="004E1FA0">
        <w:rPr>
          <w:rFonts w:asciiTheme="majorHAnsi" w:hAnsiTheme="majorHAnsi" w:cstheme="majorHAnsi"/>
          <w:sz w:val="22"/>
          <w:szCs w:val="22"/>
        </w:rPr>
        <w:t xml:space="preserve">, </w:t>
      </w:r>
      <w:r w:rsidR="00132F6B" w:rsidRPr="004E1FA0">
        <w:rPr>
          <w:rFonts w:asciiTheme="majorHAnsi" w:hAnsiTheme="majorHAnsi" w:cstheme="majorHAnsi"/>
          <w:sz w:val="22"/>
          <w:szCs w:val="22"/>
        </w:rPr>
        <w:t>a leak</w:t>
      </w:r>
      <w:r w:rsidR="00E2084B" w:rsidRPr="004E1FA0">
        <w:rPr>
          <w:rFonts w:asciiTheme="majorHAnsi" w:hAnsiTheme="majorHAnsi" w:cstheme="majorHAnsi"/>
          <w:sz w:val="22"/>
          <w:szCs w:val="22"/>
        </w:rPr>
        <w:t xml:space="preserve">, (and in upper-class public school language: a </w:t>
      </w:r>
      <w:proofErr w:type="spellStart"/>
      <w:r w:rsidR="00E2084B" w:rsidRPr="004E1FA0">
        <w:rPr>
          <w:rFonts w:asciiTheme="majorHAnsi" w:hAnsiTheme="majorHAnsi" w:cstheme="majorHAnsi"/>
          <w:sz w:val="22"/>
          <w:szCs w:val="22"/>
        </w:rPr>
        <w:t>swotty</w:t>
      </w:r>
      <w:proofErr w:type="spellEnd"/>
      <w:r w:rsidR="00E2084B" w:rsidRPr="004E1FA0">
        <w:rPr>
          <w:rFonts w:asciiTheme="majorHAnsi" w:hAnsiTheme="majorHAnsi" w:cstheme="majorHAnsi"/>
          <w:sz w:val="22"/>
          <w:szCs w:val="22"/>
        </w:rPr>
        <w:t xml:space="preserve"> </w:t>
      </w:r>
      <w:r w:rsidR="00E2084B" w:rsidRPr="004E1FA0">
        <w:rPr>
          <w:rFonts w:asciiTheme="majorHAnsi" w:hAnsiTheme="majorHAnsi" w:cstheme="majorHAnsi"/>
          <w:i/>
          <w:iCs/>
          <w:sz w:val="22"/>
          <w:szCs w:val="22"/>
        </w:rPr>
        <w:t>girl</w:t>
      </w:r>
      <w:r w:rsidR="00E2084B" w:rsidRPr="004E1FA0">
        <w:rPr>
          <w:rFonts w:asciiTheme="majorHAnsi" w:hAnsiTheme="majorHAnsi" w:cstheme="majorHAnsi"/>
          <w:sz w:val="22"/>
          <w:szCs w:val="22"/>
        </w:rPr>
        <w:t xml:space="preserve">. </w:t>
      </w:r>
      <w:r w:rsidR="00972E2D" w:rsidRPr="004E1FA0">
        <w:rPr>
          <w:rFonts w:asciiTheme="majorHAnsi" w:hAnsiTheme="majorHAnsi" w:cstheme="majorHAnsi"/>
          <w:sz w:val="22"/>
          <w:szCs w:val="22"/>
        </w:rPr>
        <w:t>Military protocol name</w:t>
      </w:r>
      <w:r w:rsidR="00E2084B" w:rsidRPr="004E1FA0">
        <w:rPr>
          <w:rFonts w:asciiTheme="majorHAnsi" w:hAnsiTheme="majorHAnsi" w:cstheme="majorHAnsi"/>
          <w:sz w:val="22"/>
          <w:szCs w:val="22"/>
        </w:rPr>
        <w:t>s</w:t>
      </w:r>
      <w:r w:rsidR="00972E2D" w:rsidRPr="004E1FA0">
        <w:rPr>
          <w:rFonts w:asciiTheme="majorHAnsi" w:hAnsiTheme="majorHAnsi" w:cstheme="majorHAnsi"/>
          <w:sz w:val="22"/>
          <w:szCs w:val="22"/>
        </w:rPr>
        <w:t xml:space="preserve"> it: treason</w:t>
      </w:r>
      <w:r w:rsidR="00132F6B" w:rsidRPr="004E1FA0">
        <w:rPr>
          <w:rFonts w:asciiTheme="majorHAnsi" w:hAnsiTheme="majorHAnsi" w:cstheme="majorHAnsi"/>
          <w:sz w:val="22"/>
          <w:szCs w:val="22"/>
        </w:rPr>
        <w:t xml:space="preserve">.  Let’s not even discuss where </w:t>
      </w:r>
      <w:r w:rsidR="00E2084B" w:rsidRPr="004E1FA0">
        <w:rPr>
          <w:rFonts w:asciiTheme="majorHAnsi" w:hAnsiTheme="majorHAnsi" w:cstheme="majorHAnsi"/>
          <w:sz w:val="22"/>
          <w:szCs w:val="22"/>
        </w:rPr>
        <w:t>populists</w:t>
      </w:r>
      <w:r w:rsidR="00132F6B" w:rsidRPr="004E1FA0">
        <w:rPr>
          <w:rFonts w:asciiTheme="majorHAnsi" w:hAnsiTheme="majorHAnsi" w:cstheme="majorHAnsi"/>
          <w:sz w:val="22"/>
          <w:szCs w:val="22"/>
        </w:rPr>
        <w:t xml:space="preserve"> could run with this form of </w:t>
      </w:r>
      <w:r w:rsidR="00FB6913" w:rsidRPr="004E1FA0">
        <w:rPr>
          <w:rFonts w:asciiTheme="majorHAnsi" w:hAnsiTheme="majorHAnsi" w:cstheme="majorHAnsi"/>
          <w:sz w:val="22"/>
          <w:szCs w:val="22"/>
        </w:rPr>
        <w:t xml:space="preserve">blood-poetic knowledge. </w:t>
      </w:r>
      <w:r w:rsidR="00093C0B" w:rsidRPr="004E1FA0">
        <w:rPr>
          <w:rFonts w:asciiTheme="majorHAnsi" w:hAnsiTheme="majorHAnsi" w:cstheme="majorHAnsi"/>
          <w:sz w:val="22"/>
          <w:szCs w:val="22"/>
        </w:rPr>
        <w:t xml:space="preserve">The </w:t>
      </w:r>
      <w:r w:rsidR="00E2084B" w:rsidRPr="004E1FA0">
        <w:rPr>
          <w:rFonts w:asciiTheme="majorHAnsi" w:hAnsiTheme="majorHAnsi" w:cstheme="majorHAnsi"/>
          <w:sz w:val="22"/>
          <w:szCs w:val="22"/>
        </w:rPr>
        <w:t>double-</w:t>
      </w:r>
      <w:r w:rsidR="00093C0B" w:rsidRPr="004E1FA0">
        <w:rPr>
          <w:rFonts w:asciiTheme="majorHAnsi" w:hAnsiTheme="majorHAnsi" w:cstheme="majorHAnsi"/>
          <w:sz w:val="22"/>
          <w:szCs w:val="22"/>
        </w:rPr>
        <w:t xml:space="preserve">question </w:t>
      </w:r>
      <w:r w:rsidR="00D6169B" w:rsidRPr="004E1FA0">
        <w:rPr>
          <w:rFonts w:asciiTheme="majorHAnsi" w:hAnsiTheme="majorHAnsi" w:cstheme="majorHAnsi"/>
          <w:sz w:val="22"/>
          <w:szCs w:val="22"/>
        </w:rPr>
        <w:t xml:space="preserve">thus inexorably </w:t>
      </w:r>
      <w:r w:rsidR="00FB6913" w:rsidRPr="004E1FA0">
        <w:rPr>
          <w:rFonts w:asciiTheme="majorHAnsi" w:hAnsiTheme="majorHAnsi" w:cstheme="majorHAnsi"/>
          <w:sz w:val="22"/>
          <w:szCs w:val="22"/>
        </w:rPr>
        <w:t xml:space="preserve">raises its pluralized head: will you have the courage to </w:t>
      </w:r>
      <w:r w:rsidR="00E2084B" w:rsidRPr="004E1FA0">
        <w:rPr>
          <w:rFonts w:asciiTheme="majorHAnsi" w:hAnsiTheme="majorHAnsi" w:cstheme="majorHAnsi"/>
          <w:i/>
          <w:iCs/>
          <w:sz w:val="22"/>
          <w:szCs w:val="22"/>
        </w:rPr>
        <w:t>know</w:t>
      </w:r>
      <w:r w:rsidR="00E2084B" w:rsidRPr="004E1FA0">
        <w:rPr>
          <w:rFonts w:asciiTheme="majorHAnsi" w:hAnsiTheme="majorHAnsi" w:cstheme="majorHAnsi"/>
          <w:sz w:val="22"/>
          <w:szCs w:val="22"/>
        </w:rPr>
        <w:t>? And i</w:t>
      </w:r>
      <w:r w:rsidR="00FB6913" w:rsidRPr="004E1FA0">
        <w:rPr>
          <w:rFonts w:asciiTheme="majorHAnsi" w:hAnsiTheme="majorHAnsi" w:cstheme="majorHAnsi"/>
          <w:sz w:val="22"/>
          <w:szCs w:val="22"/>
        </w:rPr>
        <w:t>n</w:t>
      </w:r>
      <w:r w:rsidR="00E2084B" w:rsidRPr="004E1FA0">
        <w:rPr>
          <w:rFonts w:asciiTheme="majorHAnsi" w:hAnsiTheme="majorHAnsi" w:cstheme="majorHAnsi"/>
          <w:sz w:val="22"/>
          <w:szCs w:val="22"/>
        </w:rPr>
        <w:t xml:space="preserve"> so</w:t>
      </w:r>
      <w:r w:rsidR="00FB6913" w:rsidRPr="004E1FA0">
        <w:rPr>
          <w:rFonts w:asciiTheme="majorHAnsi" w:hAnsiTheme="majorHAnsi" w:cstheme="majorHAnsi"/>
          <w:sz w:val="22"/>
          <w:szCs w:val="22"/>
        </w:rPr>
        <w:t xml:space="preserve"> knowing</w:t>
      </w:r>
      <w:r w:rsidR="00E2084B" w:rsidRPr="004E1FA0">
        <w:rPr>
          <w:rFonts w:asciiTheme="majorHAnsi" w:hAnsiTheme="majorHAnsi" w:cstheme="majorHAnsi"/>
          <w:sz w:val="22"/>
          <w:szCs w:val="22"/>
        </w:rPr>
        <w:t xml:space="preserve">, </w:t>
      </w:r>
      <w:r w:rsidR="00093C0B" w:rsidRPr="004E1FA0">
        <w:rPr>
          <w:rFonts w:asciiTheme="majorHAnsi" w:hAnsiTheme="majorHAnsi" w:cstheme="majorHAnsi"/>
          <w:i/>
          <w:sz w:val="22"/>
          <w:szCs w:val="22"/>
        </w:rPr>
        <w:t>how</w:t>
      </w:r>
      <w:r w:rsidR="00093C0B" w:rsidRPr="004E1FA0">
        <w:rPr>
          <w:rFonts w:asciiTheme="majorHAnsi" w:hAnsiTheme="majorHAnsi" w:cstheme="majorHAnsi"/>
          <w:sz w:val="22"/>
          <w:szCs w:val="22"/>
        </w:rPr>
        <w:t xml:space="preserve"> will you share </w:t>
      </w:r>
      <w:r w:rsidR="00FB6913" w:rsidRPr="004E1FA0">
        <w:rPr>
          <w:rFonts w:asciiTheme="majorHAnsi" w:hAnsiTheme="majorHAnsi" w:cstheme="majorHAnsi"/>
          <w:sz w:val="22"/>
          <w:szCs w:val="22"/>
        </w:rPr>
        <w:t xml:space="preserve">it? </w:t>
      </w:r>
      <w:r w:rsidR="004E1FA0">
        <w:rPr>
          <w:rFonts w:asciiTheme="majorHAnsi" w:hAnsiTheme="majorHAnsi" w:cstheme="majorHAnsi"/>
          <w:sz w:val="22"/>
          <w:szCs w:val="22"/>
        </w:rPr>
        <w:t xml:space="preserve">How will you </w:t>
      </w:r>
      <w:proofErr w:type="spellStart"/>
      <w:r w:rsidR="004E1FA0">
        <w:rPr>
          <w:rFonts w:asciiTheme="majorHAnsi" w:hAnsiTheme="majorHAnsi" w:cstheme="majorHAnsi"/>
          <w:sz w:val="22"/>
          <w:szCs w:val="22"/>
        </w:rPr>
        <w:t>honour</w:t>
      </w:r>
      <w:proofErr w:type="spellEnd"/>
      <w:r w:rsidR="004E1FA0">
        <w:rPr>
          <w:rFonts w:asciiTheme="majorHAnsi" w:hAnsiTheme="majorHAnsi" w:cstheme="majorHAnsi"/>
          <w:sz w:val="22"/>
          <w:szCs w:val="22"/>
        </w:rPr>
        <w:t xml:space="preserve"> </w:t>
      </w:r>
      <w:r w:rsidR="004E1FA0">
        <w:rPr>
          <w:rFonts w:asciiTheme="majorHAnsi" w:hAnsiTheme="majorHAnsi" w:cstheme="majorHAnsi"/>
          <w:i/>
          <w:iCs/>
          <w:sz w:val="22"/>
          <w:szCs w:val="22"/>
        </w:rPr>
        <w:t>Nothing less!</w:t>
      </w:r>
    </w:p>
    <w:p w:rsidR="005C59C9" w:rsidRPr="004E1FA0" w:rsidRDefault="005C59C9" w:rsidP="00FA5605">
      <w:pPr>
        <w:spacing w:line="360" w:lineRule="auto"/>
        <w:rPr>
          <w:rFonts w:asciiTheme="majorHAnsi" w:hAnsiTheme="majorHAnsi" w:cstheme="majorHAnsi"/>
          <w:i/>
          <w:iCs/>
          <w:sz w:val="22"/>
          <w:szCs w:val="22"/>
        </w:rPr>
      </w:pPr>
    </w:p>
    <w:p w:rsidR="005C59C9" w:rsidRPr="004E1FA0" w:rsidRDefault="005C59C9" w:rsidP="00FA5605">
      <w:pPr>
        <w:spacing w:line="360" w:lineRule="auto"/>
        <w:rPr>
          <w:rFonts w:asciiTheme="majorHAnsi" w:hAnsiTheme="majorHAnsi" w:cstheme="majorHAnsi"/>
          <w:i/>
          <w:iCs/>
          <w:sz w:val="22"/>
          <w:szCs w:val="22"/>
        </w:rPr>
      </w:pPr>
      <w:r w:rsidRPr="004E1FA0">
        <w:rPr>
          <w:rFonts w:asciiTheme="majorHAnsi" w:hAnsiTheme="majorHAnsi" w:cstheme="majorHAnsi"/>
          <w:i/>
          <w:iCs/>
          <w:sz w:val="22"/>
          <w:szCs w:val="22"/>
        </w:rPr>
        <w:t>For me, it was to write a letter.</w:t>
      </w:r>
    </w:p>
    <w:p w:rsidR="005C59C9" w:rsidRPr="004E1FA0" w:rsidRDefault="005C59C9" w:rsidP="00FA5605">
      <w:pPr>
        <w:spacing w:line="360" w:lineRule="auto"/>
        <w:rPr>
          <w:rFonts w:asciiTheme="majorHAnsi" w:hAnsiTheme="majorHAnsi" w:cstheme="majorHAnsi"/>
          <w:i/>
          <w:iCs/>
          <w:sz w:val="22"/>
          <w:szCs w:val="22"/>
        </w:rPr>
      </w:pPr>
    </w:p>
    <w:p w:rsidR="005C59C9" w:rsidRPr="004E1FA0" w:rsidRDefault="005C59C9" w:rsidP="00FA5605">
      <w:pPr>
        <w:spacing w:line="360" w:lineRule="auto"/>
        <w:rPr>
          <w:rFonts w:asciiTheme="majorHAnsi" w:hAnsiTheme="majorHAnsi" w:cstheme="majorHAnsi"/>
          <w:i/>
          <w:iCs/>
          <w:sz w:val="22"/>
          <w:szCs w:val="22"/>
        </w:rPr>
      </w:pPr>
      <w:r w:rsidRPr="004E1FA0">
        <w:rPr>
          <w:rFonts w:asciiTheme="majorHAnsi" w:hAnsiTheme="majorHAnsi" w:cstheme="majorHAnsi"/>
          <w:i/>
          <w:iCs/>
          <w:sz w:val="22"/>
          <w:szCs w:val="22"/>
        </w:rPr>
        <w:t xml:space="preserve">In this case, a letter to Sigmund Freud. </w:t>
      </w:r>
    </w:p>
    <w:p w:rsidR="003A4CBC" w:rsidRPr="004E1FA0" w:rsidRDefault="003A4CBC" w:rsidP="00FA5605">
      <w:pPr>
        <w:spacing w:line="360" w:lineRule="auto"/>
        <w:rPr>
          <w:rFonts w:asciiTheme="majorHAnsi" w:hAnsiTheme="majorHAnsi" w:cstheme="majorHAnsi"/>
          <w:b/>
          <w:sz w:val="22"/>
          <w:szCs w:val="22"/>
        </w:rPr>
      </w:pPr>
    </w:p>
    <w:p w:rsidR="003A4CBC" w:rsidRPr="004E1FA0" w:rsidRDefault="003A4CBC" w:rsidP="00FA5605">
      <w:pPr>
        <w:pStyle w:val="ListParagraph"/>
        <w:numPr>
          <w:ilvl w:val="0"/>
          <w:numId w:val="1"/>
        </w:numPr>
        <w:spacing w:line="360" w:lineRule="auto"/>
        <w:rPr>
          <w:rFonts w:asciiTheme="majorHAnsi" w:hAnsiTheme="majorHAnsi" w:cstheme="majorHAnsi"/>
          <w:b/>
          <w:sz w:val="22"/>
          <w:szCs w:val="22"/>
          <w:u w:val="single"/>
        </w:rPr>
      </w:pPr>
      <w:r w:rsidRPr="004E1FA0">
        <w:rPr>
          <w:rFonts w:asciiTheme="majorHAnsi" w:hAnsiTheme="majorHAnsi" w:cstheme="majorHAnsi"/>
          <w:b/>
          <w:sz w:val="22"/>
          <w:szCs w:val="22"/>
          <w:u w:val="single"/>
        </w:rPr>
        <w:t>dear Sigmund</w:t>
      </w:r>
    </w:p>
    <w:p w:rsidR="003A4CBC" w:rsidRPr="004E1FA0" w:rsidRDefault="003A4CBC" w:rsidP="00FA5605">
      <w:pPr>
        <w:spacing w:line="360" w:lineRule="auto"/>
        <w:ind w:left="360"/>
        <w:rPr>
          <w:rFonts w:asciiTheme="majorHAnsi" w:hAnsiTheme="majorHAnsi" w:cstheme="majorHAnsi"/>
          <w:sz w:val="22"/>
          <w:szCs w:val="22"/>
        </w:rPr>
      </w:pPr>
      <w:r w:rsidRPr="004E1FA0">
        <w:rPr>
          <w:rFonts w:asciiTheme="majorHAnsi" w:hAnsiTheme="majorHAnsi" w:cstheme="majorHAnsi"/>
          <w:sz w:val="22"/>
          <w:szCs w:val="22"/>
        </w:rPr>
        <w:t xml:space="preserve">It gives me great pleasure, untold pleasure, to be able to stand here today, near your study, in your house- and breathe it all in: totems, couches, swathes of red worn carpet, books, marble staircases, draping air and light! Everything here plays with and against your absent-present voice, mind, cocaine nights, tiny curls of handwriting, cigar smoke – all long gone but still vibrant and alive.  </w:t>
      </w:r>
    </w:p>
    <w:p w:rsidR="003A4CBC" w:rsidRPr="004E1FA0" w:rsidRDefault="003A4CBC" w:rsidP="00FA5605">
      <w:pPr>
        <w:spacing w:line="360" w:lineRule="auto"/>
        <w:rPr>
          <w:rFonts w:asciiTheme="majorHAnsi" w:hAnsiTheme="majorHAnsi" w:cstheme="majorHAnsi"/>
          <w:sz w:val="22"/>
          <w:szCs w:val="22"/>
        </w:rPr>
      </w:pPr>
    </w:p>
    <w:p w:rsidR="003A4CBC" w:rsidRPr="004E1FA0" w:rsidRDefault="003A4CBC" w:rsidP="00FA5605">
      <w:pPr>
        <w:pStyle w:val="ListParagraph"/>
        <w:numPr>
          <w:ilvl w:val="0"/>
          <w:numId w:val="1"/>
        </w:numPr>
        <w:spacing w:line="360" w:lineRule="auto"/>
        <w:rPr>
          <w:rFonts w:asciiTheme="majorHAnsi" w:hAnsiTheme="majorHAnsi" w:cstheme="majorHAnsi"/>
          <w:i/>
          <w:sz w:val="22"/>
          <w:szCs w:val="22"/>
          <w:u w:val="single"/>
        </w:rPr>
      </w:pPr>
      <w:r w:rsidRPr="004E1FA0">
        <w:rPr>
          <w:rFonts w:asciiTheme="majorHAnsi" w:hAnsiTheme="majorHAnsi" w:cstheme="majorHAnsi"/>
          <w:b/>
          <w:sz w:val="22"/>
          <w:szCs w:val="22"/>
          <w:u w:val="single"/>
        </w:rPr>
        <w:t>I can hear you</w:t>
      </w:r>
    </w:p>
    <w:p w:rsidR="003A4CBC" w:rsidRPr="004E1FA0" w:rsidRDefault="003A4CBC" w:rsidP="00FA5605">
      <w:pPr>
        <w:pStyle w:val="ListParagraph"/>
        <w:spacing w:line="360" w:lineRule="auto"/>
        <w:ind w:left="360"/>
        <w:rPr>
          <w:rFonts w:asciiTheme="majorHAnsi" w:hAnsiTheme="majorHAnsi" w:cstheme="majorHAnsi"/>
          <w:i/>
          <w:sz w:val="22"/>
          <w:szCs w:val="22"/>
        </w:rPr>
      </w:pPr>
      <w:r w:rsidRPr="004E1FA0">
        <w:rPr>
          <w:rFonts w:asciiTheme="majorHAnsi" w:hAnsiTheme="majorHAnsi" w:cstheme="majorHAnsi"/>
          <w:sz w:val="22"/>
          <w:szCs w:val="22"/>
        </w:rPr>
        <w:t xml:space="preserve">with your perfect manners saying: ‘it is a real pleasure, Johnny, to have you here’  whereupon I will have responded with equally perfect manners: ‘no, no, dear Sigmund, the pleasure is all mine’. </w:t>
      </w:r>
      <w:r w:rsidRPr="004E1FA0">
        <w:rPr>
          <w:rFonts w:asciiTheme="majorHAnsi" w:hAnsiTheme="majorHAnsi" w:cstheme="majorHAnsi"/>
          <w:b/>
          <w:sz w:val="22"/>
          <w:szCs w:val="22"/>
        </w:rPr>
        <w:t>All</w:t>
      </w:r>
      <w:r w:rsidRPr="004E1FA0">
        <w:rPr>
          <w:rFonts w:asciiTheme="majorHAnsi" w:hAnsiTheme="majorHAnsi" w:cstheme="majorHAnsi"/>
          <w:sz w:val="22"/>
          <w:szCs w:val="22"/>
        </w:rPr>
        <w:t xml:space="preserve"> </w:t>
      </w:r>
      <w:r w:rsidRPr="004E1FA0">
        <w:rPr>
          <w:rFonts w:asciiTheme="majorHAnsi" w:hAnsiTheme="majorHAnsi" w:cstheme="majorHAnsi"/>
          <w:i/>
          <w:sz w:val="22"/>
          <w:szCs w:val="22"/>
        </w:rPr>
        <w:t>mine</w:t>
      </w:r>
      <w:r w:rsidRPr="004E1FA0">
        <w:rPr>
          <w:rFonts w:asciiTheme="majorHAnsi" w:hAnsiTheme="majorHAnsi" w:cstheme="majorHAnsi"/>
          <w:sz w:val="22"/>
          <w:szCs w:val="22"/>
        </w:rPr>
        <w:t xml:space="preserve">; indeed, mine </w:t>
      </w:r>
      <w:r w:rsidRPr="004E1FA0">
        <w:rPr>
          <w:rFonts w:asciiTheme="majorHAnsi" w:hAnsiTheme="majorHAnsi" w:cstheme="majorHAnsi"/>
          <w:i/>
          <w:sz w:val="22"/>
          <w:szCs w:val="22"/>
        </w:rPr>
        <w:t xml:space="preserve">alone. </w:t>
      </w:r>
    </w:p>
    <w:p w:rsidR="003A4CBC" w:rsidRPr="004E1FA0" w:rsidRDefault="003A4CBC" w:rsidP="00FA5605">
      <w:pPr>
        <w:spacing w:line="360" w:lineRule="auto"/>
        <w:rPr>
          <w:rFonts w:asciiTheme="majorHAnsi" w:hAnsiTheme="majorHAnsi" w:cstheme="majorHAnsi"/>
          <w:i/>
          <w:sz w:val="22"/>
          <w:szCs w:val="22"/>
        </w:rPr>
      </w:pPr>
    </w:p>
    <w:p w:rsidR="003A4CBC" w:rsidRPr="004E1FA0" w:rsidRDefault="003A4CBC" w:rsidP="00FA5605">
      <w:pPr>
        <w:pStyle w:val="ListParagraph"/>
        <w:numPr>
          <w:ilvl w:val="0"/>
          <w:numId w:val="1"/>
        </w:numPr>
        <w:spacing w:line="360" w:lineRule="auto"/>
        <w:rPr>
          <w:rFonts w:asciiTheme="majorHAnsi" w:hAnsiTheme="majorHAnsi" w:cstheme="majorHAnsi"/>
          <w:b/>
          <w:i/>
          <w:sz w:val="22"/>
          <w:szCs w:val="22"/>
        </w:rPr>
      </w:pPr>
      <w:r w:rsidRPr="004E1FA0">
        <w:rPr>
          <w:rFonts w:asciiTheme="majorHAnsi" w:hAnsiTheme="majorHAnsi" w:cstheme="majorHAnsi"/>
          <w:b/>
          <w:i/>
          <w:sz w:val="22"/>
          <w:szCs w:val="22"/>
          <w:u w:val="single"/>
        </w:rPr>
        <w:lastRenderedPageBreak/>
        <w:t xml:space="preserve">this </w:t>
      </w:r>
      <w:r w:rsidRPr="004E1FA0">
        <w:rPr>
          <w:rFonts w:asciiTheme="majorHAnsi" w:hAnsiTheme="majorHAnsi" w:cstheme="majorHAnsi"/>
          <w:b/>
          <w:sz w:val="22"/>
          <w:szCs w:val="22"/>
          <w:u w:val="single"/>
        </w:rPr>
        <w:t>form of ‘pleasure’</w:t>
      </w:r>
    </w:p>
    <w:p w:rsidR="003A4CBC" w:rsidRPr="004E1FA0" w:rsidRDefault="003A4CBC" w:rsidP="00FA5605">
      <w:pPr>
        <w:pStyle w:val="ListParagraph"/>
        <w:spacing w:before="240" w:line="360" w:lineRule="auto"/>
        <w:ind w:left="360"/>
        <w:rPr>
          <w:rFonts w:asciiTheme="majorHAnsi" w:hAnsiTheme="majorHAnsi" w:cstheme="majorHAnsi"/>
          <w:sz w:val="22"/>
          <w:szCs w:val="22"/>
        </w:rPr>
      </w:pPr>
      <w:r w:rsidRPr="004E1FA0">
        <w:rPr>
          <w:rFonts w:asciiTheme="majorHAnsi" w:hAnsiTheme="majorHAnsi" w:cstheme="majorHAnsi"/>
          <w:sz w:val="22"/>
          <w:szCs w:val="22"/>
        </w:rPr>
        <w:t xml:space="preserve">this ‘mine alone-ness’ sort of pleasure, could be but a stale and impoverished marker, a stale and impoverished exchange of the real </w:t>
      </w:r>
      <w:r w:rsidRPr="004E1FA0">
        <w:rPr>
          <w:rFonts w:asciiTheme="majorHAnsi" w:hAnsiTheme="majorHAnsi" w:cstheme="majorHAnsi"/>
          <w:i/>
          <w:sz w:val="22"/>
          <w:szCs w:val="22"/>
        </w:rPr>
        <w:t>le petit mort.</w:t>
      </w:r>
      <w:r w:rsidRPr="004E1FA0">
        <w:rPr>
          <w:rFonts w:asciiTheme="majorHAnsi" w:hAnsiTheme="majorHAnsi" w:cstheme="majorHAnsi"/>
          <w:sz w:val="22"/>
          <w:szCs w:val="22"/>
        </w:rPr>
        <w:t xml:space="preserve"> But with two super-egos outstretched and dancing on the rim of pleasantries and non-sequiturs, it might just be closer to a kind of masturbatory-lite ‘being-with-togetherness’ – our bodies, ourselves, notwithstanding.</w:t>
      </w:r>
    </w:p>
    <w:p w:rsidR="003A4CBC" w:rsidRPr="004E1FA0" w:rsidRDefault="003A4CBC" w:rsidP="00FA5605">
      <w:pPr>
        <w:pStyle w:val="ListParagraph"/>
        <w:spacing w:before="240" w:line="360" w:lineRule="auto"/>
        <w:ind w:left="360"/>
        <w:rPr>
          <w:rFonts w:asciiTheme="majorHAnsi" w:hAnsiTheme="majorHAnsi" w:cstheme="majorHAnsi"/>
          <w:sz w:val="22"/>
          <w:szCs w:val="22"/>
        </w:rPr>
      </w:pPr>
    </w:p>
    <w:p w:rsidR="003A4CBC" w:rsidRPr="004E1FA0" w:rsidRDefault="003A4CBC" w:rsidP="00FA5605">
      <w:pPr>
        <w:pStyle w:val="ListParagraph"/>
        <w:spacing w:before="240" w:line="360" w:lineRule="auto"/>
        <w:ind w:left="360"/>
        <w:rPr>
          <w:rFonts w:asciiTheme="majorHAnsi" w:hAnsiTheme="majorHAnsi" w:cstheme="majorHAnsi"/>
          <w:sz w:val="22"/>
          <w:szCs w:val="22"/>
        </w:rPr>
      </w:pPr>
    </w:p>
    <w:p w:rsidR="003A4CBC" w:rsidRPr="004E1FA0" w:rsidRDefault="003A4CBC" w:rsidP="00FA5605">
      <w:pPr>
        <w:pStyle w:val="ListParagraph"/>
        <w:numPr>
          <w:ilvl w:val="0"/>
          <w:numId w:val="1"/>
        </w:numPr>
        <w:spacing w:before="240" w:line="360" w:lineRule="auto"/>
        <w:rPr>
          <w:rFonts w:asciiTheme="majorHAnsi" w:hAnsiTheme="majorHAnsi" w:cstheme="majorHAnsi"/>
          <w:b/>
          <w:sz w:val="22"/>
          <w:szCs w:val="22"/>
          <w:u w:val="single"/>
        </w:rPr>
      </w:pPr>
      <w:r w:rsidRPr="004E1FA0">
        <w:rPr>
          <w:rFonts w:asciiTheme="majorHAnsi" w:hAnsiTheme="majorHAnsi" w:cstheme="majorHAnsi"/>
          <w:b/>
          <w:sz w:val="22"/>
          <w:szCs w:val="22"/>
          <w:u w:val="single"/>
        </w:rPr>
        <w:t>Sigmund, my dear friend</w:t>
      </w:r>
    </w:p>
    <w:p w:rsidR="003A4CBC" w:rsidRPr="004E1FA0" w:rsidRDefault="003A4CBC" w:rsidP="00FA5605">
      <w:pPr>
        <w:pStyle w:val="ListParagraph"/>
        <w:spacing w:before="240" w:line="360" w:lineRule="auto"/>
        <w:ind w:left="360"/>
        <w:rPr>
          <w:rFonts w:asciiTheme="majorHAnsi" w:hAnsiTheme="majorHAnsi" w:cstheme="majorHAnsi"/>
          <w:sz w:val="22"/>
          <w:szCs w:val="22"/>
        </w:rPr>
      </w:pPr>
      <w:r w:rsidRPr="004E1FA0">
        <w:rPr>
          <w:rFonts w:asciiTheme="majorHAnsi" w:hAnsiTheme="majorHAnsi" w:cstheme="majorHAnsi"/>
          <w:sz w:val="22"/>
          <w:szCs w:val="22"/>
        </w:rPr>
        <w:t xml:space="preserve">this ‘mine-alone-ness’ masturbatory-lite pleasure chest of encounter creates – rather than a smash-up of two entities crashing into / onto the same place at the same time, exploding in fire, brimstone and blood (apologies to Newtonian physics and all those who insist that two objects cannot occupy the same space at the same time without turning into one big ugly car crash of Concept and Universality) – instead creates, has created, does create, continues to create an </w:t>
      </w:r>
      <w:r w:rsidRPr="004E1FA0">
        <w:rPr>
          <w:rFonts w:asciiTheme="majorHAnsi" w:hAnsiTheme="majorHAnsi" w:cstheme="majorHAnsi"/>
          <w:b/>
          <w:sz w:val="22"/>
          <w:szCs w:val="22"/>
        </w:rPr>
        <w:t>opening</w:t>
      </w:r>
      <w:r w:rsidRPr="004E1FA0">
        <w:rPr>
          <w:rFonts w:asciiTheme="majorHAnsi" w:hAnsiTheme="majorHAnsi" w:cstheme="majorHAnsi"/>
          <w:sz w:val="22"/>
          <w:szCs w:val="22"/>
        </w:rPr>
        <w:t xml:space="preserve"> in the best sense of the word: bridge (though picture a plane of immanence surface going out in all directions, thick with fissures, prospects, </w:t>
      </w:r>
      <w:proofErr w:type="spellStart"/>
      <w:r w:rsidRPr="004E1FA0">
        <w:rPr>
          <w:rFonts w:asciiTheme="majorHAnsi" w:hAnsiTheme="majorHAnsi" w:cstheme="majorHAnsi"/>
          <w:sz w:val="22"/>
          <w:szCs w:val="22"/>
        </w:rPr>
        <w:t>unlockings</w:t>
      </w:r>
      <w:proofErr w:type="spellEnd"/>
      <w:r w:rsidRPr="004E1FA0">
        <w:rPr>
          <w:rFonts w:asciiTheme="majorHAnsi" w:hAnsiTheme="majorHAnsi" w:cstheme="majorHAnsi"/>
          <w:sz w:val="22"/>
          <w:szCs w:val="22"/>
        </w:rPr>
        <w:t xml:space="preserve">, </w:t>
      </w:r>
      <w:proofErr w:type="spellStart"/>
      <w:r w:rsidRPr="004E1FA0">
        <w:rPr>
          <w:rFonts w:asciiTheme="majorHAnsi" w:hAnsiTheme="majorHAnsi" w:cstheme="majorHAnsi"/>
          <w:sz w:val="22"/>
          <w:szCs w:val="22"/>
        </w:rPr>
        <w:t>unfastenings</w:t>
      </w:r>
      <w:proofErr w:type="spellEnd"/>
      <w:r w:rsidRPr="004E1FA0">
        <w:rPr>
          <w:rFonts w:asciiTheme="majorHAnsi" w:hAnsiTheme="majorHAnsi" w:cstheme="majorHAnsi"/>
          <w:sz w:val="22"/>
          <w:szCs w:val="22"/>
        </w:rPr>
        <w:t xml:space="preserve">, intelligences, and, if one checks the thesaurus: </w:t>
      </w:r>
      <w:r w:rsidRPr="004E1FA0">
        <w:rPr>
          <w:rFonts w:asciiTheme="majorHAnsi" w:hAnsiTheme="majorHAnsi" w:cstheme="majorHAnsi"/>
          <w:i/>
          <w:sz w:val="22"/>
          <w:szCs w:val="22"/>
        </w:rPr>
        <w:t>lucky breaks!</w:t>
      </w:r>
      <w:r w:rsidRPr="004E1FA0">
        <w:rPr>
          <w:rFonts w:asciiTheme="majorHAnsi" w:hAnsiTheme="majorHAnsi" w:cstheme="majorHAnsi"/>
          <w:sz w:val="22"/>
          <w:szCs w:val="22"/>
        </w:rPr>
        <w:t xml:space="preserve">). </w:t>
      </w:r>
    </w:p>
    <w:p w:rsidR="003A4CBC" w:rsidRPr="004E1FA0" w:rsidRDefault="003A4CBC" w:rsidP="00FA5605">
      <w:pPr>
        <w:pStyle w:val="ListParagraph"/>
        <w:spacing w:before="240" w:line="360" w:lineRule="auto"/>
        <w:ind w:left="360"/>
        <w:rPr>
          <w:rFonts w:asciiTheme="majorHAnsi" w:hAnsiTheme="majorHAnsi" w:cstheme="majorHAnsi"/>
          <w:sz w:val="22"/>
          <w:szCs w:val="22"/>
        </w:rPr>
      </w:pPr>
    </w:p>
    <w:p w:rsidR="003A4CBC" w:rsidRPr="004E1FA0" w:rsidRDefault="003A4CBC" w:rsidP="00FA5605">
      <w:pPr>
        <w:pStyle w:val="ListParagraph"/>
        <w:numPr>
          <w:ilvl w:val="0"/>
          <w:numId w:val="1"/>
        </w:numPr>
        <w:spacing w:before="240" w:line="360" w:lineRule="auto"/>
        <w:rPr>
          <w:rFonts w:asciiTheme="majorHAnsi" w:hAnsiTheme="majorHAnsi" w:cstheme="majorHAnsi"/>
          <w:sz w:val="22"/>
          <w:szCs w:val="22"/>
        </w:rPr>
      </w:pPr>
      <w:r w:rsidRPr="004E1FA0">
        <w:rPr>
          <w:rFonts w:asciiTheme="majorHAnsi" w:hAnsiTheme="majorHAnsi" w:cstheme="majorHAnsi"/>
          <w:b/>
          <w:sz w:val="22"/>
          <w:szCs w:val="22"/>
          <w:u w:val="single"/>
        </w:rPr>
        <w:t>lovely Sigmund, I want us to grasp, together</w:t>
      </w:r>
      <w:r w:rsidRPr="004E1FA0">
        <w:rPr>
          <w:rFonts w:asciiTheme="majorHAnsi" w:hAnsiTheme="majorHAnsi" w:cstheme="majorHAnsi"/>
          <w:sz w:val="22"/>
          <w:szCs w:val="22"/>
        </w:rPr>
        <w:t xml:space="preserve"> </w:t>
      </w:r>
    </w:p>
    <w:p w:rsidR="003A4CBC" w:rsidRPr="004E1FA0" w:rsidRDefault="003A4CBC" w:rsidP="00FA5605">
      <w:pPr>
        <w:pStyle w:val="ListParagraph"/>
        <w:spacing w:before="240" w:line="360" w:lineRule="auto"/>
        <w:ind w:left="360"/>
        <w:rPr>
          <w:rFonts w:asciiTheme="majorHAnsi" w:hAnsiTheme="majorHAnsi" w:cstheme="majorHAnsi"/>
          <w:sz w:val="22"/>
          <w:szCs w:val="22"/>
        </w:rPr>
      </w:pPr>
      <w:r w:rsidRPr="004E1FA0">
        <w:rPr>
          <w:rFonts w:asciiTheme="majorHAnsi" w:hAnsiTheme="majorHAnsi" w:cstheme="majorHAnsi"/>
          <w:sz w:val="22"/>
          <w:szCs w:val="22"/>
        </w:rPr>
        <w:t xml:space="preserve">this </w:t>
      </w:r>
      <w:r w:rsidRPr="004E1FA0">
        <w:rPr>
          <w:rFonts w:asciiTheme="majorHAnsi" w:hAnsiTheme="majorHAnsi" w:cstheme="majorHAnsi"/>
          <w:b/>
          <w:i/>
          <w:sz w:val="22"/>
          <w:szCs w:val="22"/>
        </w:rPr>
        <w:t>connectio</w:t>
      </w:r>
      <w:r w:rsidRPr="004E1FA0">
        <w:rPr>
          <w:rFonts w:asciiTheme="majorHAnsi" w:hAnsiTheme="majorHAnsi" w:cstheme="majorHAnsi"/>
          <w:i/>
          <w:sz w:val="22"/>
          <w:szCs w:val="22"/>
        </w:rPr>
        <w:t>n</w:t>
      </w:r>
      <w:r w:rsidRPr="004E1FA0">
        <w:rPr>
          <w:rFonts w:asciiTheme="majorHAnsi" w:hAnsiTheme="majorHAnsi" w:cstheme="majorHAnsi"/>
          <w:sz w:val="22"/>
          <w:szCs w:val="22"/>
        </w:rPr>
        <w:t xml:space="preserve">, this diffracted and entangled connection, itself forming one big, fat, huge, wide super-sized ego we-bridge; a grand ‘ego-us’ surface! whose very ‘mine-aloneness’ masturbatory-lite pleasure chest of encounter expresses, indeed, in-forms a multi-dimensional </w:t>
      </w:r>
      <w:r w:rsidRPr="004E1FA0">
        <w:rPr>
          <w:rFonts w:asciiTheme="majorHAnsi" w:hAnsiTheme="majorHAnsi" w:cstheme="majorHAnsi"/>
          <w:b/>
          <w:sz w:val="22"/>
          <w:szCs w:val="22"/>
        </w:rPr>
        <w:t>sensuous</w:t>
      </w:r>
      <w:r w:rsidRPr="004E1FA0">
        <w:rPr>
          <w:rFonts w:asciiTheme="majorHAnsi" w:hAnsiTheme="majorHAnsi" w:cstheme="majorHAnsi"/>
          <w:sz w:val="22"/>
          <w:szCs w:val="22"/>
        </w:rPr>
        <w:t xml:space="preserve"> now, an aliveness that, in its aliveness, is thick with erotic-intellectual hunger, energy-twists and decay! An erotic, ‘little deaths’ manifold ‘</w:t>
      </w:r>
      <w:proofErr w:type="spellStart"/>
      <w:r w:rsidRPr="004E1FA0">
        <w:rPr>
          <w:rFonts w:asciiTheme="majorHAnsi" w:hAnsiTheme="majorHAnsi" w:cstheme="majorHAnsi"/>
          <w:sz w:val="22"/>
          <w:szCs w:val="22"/>
        </w:rPr>
        <w:t>it’self</w:t>
      </w:r>
      <w:proofErr w:type="spellEnd"/>
      <w:r w:rsidRPr="004E1FA0">
        <w:rPr>
          <w:rFonts w:asciiTheme="majorHAnsi" w:hAnsiTheme="majorHAnsi" w:cstheme="majorHAnsi"/>
          <w:sz w:val="22"/>
          <w:szCs w:val="22"/>
        </w:rPr>
        <w:t xml:space="preserve">– this </w:t>
      </w:r>
      <w:r w:rsidRPr="004E1FA0">
        <w:rPr>
          <w:rFonts w:asciiTheme="majorHAnsi" w:hAnsiTheme="majorHAnsi" w:cstheme="majorHAnsi"/>
          <w:b/>
          <w:i/>
          <w:sz w:val="22"/>
          <w:szCs w:val="22"/>
        </w:rPr>
        <w:t>multi-</w:t>
      </w:r>
      <w:r w:rsidRPr="004E1FA0">
        <w:rPr>
          <w:rFonts w:asciiTheme="majorHAnsi" w:hAnsiTheme="majorHAnsi" w:cstheme="majorHAnsi"/>
          <w:sz w:val="22"/>
          <w:szCs w:val="22"/>
        </w:rPr>
        <w:t xml:space="preserve">dimensional-ego[we]self-us of encounter! A pluralised ‘I’ compulsive carnality ‘to know’, ‘to grasp’, to ‘get it’ (and to be known and be grasped and be gotten) this odd, delectable, </w:t>
      </w:r>
      <w:r w:rsidRPr="004E1FA0">
        <w:rPr>
          <w:rFonts w:asciiTheme="majorHAnsi" w:hAnsiTheme="majorHAnsi" w:cstheme="majorHAnsi"/>
          <w:b/>
          <w:sz w:val="22"/>
          <w:szCs w:val="22"/>
        </w:rPr>
        <w:t>ecstatic cannibalism</w:t>
      </w:r>
      <w:r w:rsidRPr="004E1FA0">
        <w:rPr>
          <w:rFonts w:asciiTheme="majorHAnsi" w:hAnsiTheme="majorHAnsi" w:cstheme="majorHAnsi"/>
          <w:sz w:val="22"/>
          <w:szCs w:val="22"/>
        </w:rPr>
        <w:t xml:space="preserve">, caught in the rough and tumble of what could quite reasonably be called: the mind fuck. A knowledge-wonderment-magnetism, a kind of </w:t>
      </w:r>
      <w:r w:rsidRPr="004E1FA0">
        <w:rPr>
          <w:rFonts w:asciiTheme="majorHAnsi" w:hAnsiTheme="majorHAnsi" w:cstheme="majorHAnsi"/>
          <w:b/>
          <w:sz w:val="22"/>
          <w:szCs w:val="22"/>
        </w:rPr>
        <w:t>exquisite method</w:t>
      </w:r>
      <w:r w:rsidRPr="004E1FA0">
        <w:rPr>
          <w:rFonts w:asciiTheme="majorHAnsi" w:hAnsiTheme="majorHAnsi" w:cstheme="majorHAnsi"/>
          <w:sz w:val="22"/>
          <w:szCs w:val="22"/>
        </w:rPr>
        <w:t>, which starts at the attraction itself, this =, this pleasured semi-athletic reaching out, this workout projection encounter and exchange of the pluralised ego-multi-storied-I chin-ups and squats, with and amongst the purveyors of pleasure-</w:t>
      </w:r>
      <w:r w:rsidRPr="004E1FA0">
        <w:rPr>
          <w:rFonts w:asciiTheme="majorHAnsi" w:hAnsiTheme="majorHAnsi" w:cstheme="majorHAnsi"/>
          <w:sz w:val="22"/>
          <w:szCs w:val="22"/>
        </w:rPr>
        <w:lastRenderedPageBreak/>
        <w:t xml:space="preserve">knowledge-exchange in a self-to-self kind of way. This floating suck of </w:t>
      </w:r>
      <w:proofErr w:type="spellStart"/>
      <w:r w:rsidRPr="004E1FA0">
        <w:rPr>
          <w:rFonts w:asciiTheme="majorHAnsi" w:hAnsiTheme="majorHAnsi" w:cstheme="majorHAnsi"/>
          <w:i/>
          <w:sz w:val="22"/>
          <w:szCs w:val="22"/>
        </w:rPr>
        <w:t>jouissannce</w:t>
      </w:r>
      <w:proofErr w:type="spellEnd"/>
      <w:r w:rsidRPr="004E1FA0">
        <w:rPr>
          <w:rFonts w:asciiTheme="majorHAnsi" w:hAnsiTheme="majorHAnsi" w:cstheme="majorHAnsi"/>
          <w:sz w:val="22"/>
          <w:szCs w:val="22"/>
        </w:rPr>
        <w:t>, requiring no insides or out, no boundaries or in between; only the attraction that makes it stick, sticky, wild and alive.  Masturbation-lite, a sorely underrated pleasure</w:t>
      </w:r>
    </w:p>
    <w:p w:rsidR="003A4CBC" w:rsidRPr="004E1FA0" w:rsidRDefault="003A4CBC" w:rsidP="00FA5605">
      <w:pPr>
        <w:spacing w:line="360" w:lineRule="auto"/>
        <w:rPr>
          <w:rFonts w:asciiTheme="majorHAnsi" w:hAnsiTheme="majorHAnsi" w:cstheme="majorHAnsi"/>
          <w:sz w:val="22"/>
          <w:szCs w:val="22"/>
        </w:rPr>
      </w:pPr>
    </w:p>
    <w:p w:rsidR="003A4CBC" w:rsidRPr="004E1FA0" w:rsidRDefault="003A4CBC" w:rsidP="00FA5605">
      <w:pPr>
        <w:pStyle w:val="ListParagraph"/>
        <w:numPr>
          <w:ilvl w:val="0"/>
          <w:numId w:val="1"/>
        </w:numPr>
        <w:spacing w:line="360" w:lineRule="auto"/>
        <w:rPr>
          <w:rFonts w:asciiTheme="majorHAnsi" w:hAnsiTheme="majorHAnsi" w:cstheme="majorHAnsi"/>
          <w:b/>
          <w:sz w:val="22"/>
          <w:szCs w:val="22"/>
        </w:rPr>
      </w:pPr>
      <w:r w:rsidRPr="004E1FA0">
        <w:rPr>
          <w:rFonts w:asciiTheme="majorHAnsi" w:hAnsiTheme="majorHAnsi" w:cstheme="majorHAnsi"/>
          <w:b/>
          <w:sz w:val="22"/>
          <w:szCs w:val="22"/>
          <w:u w:val="single"/>
        </w:rPr>
        <w:t xml:space="preserve">but Sigmund, we both know </w:t>
      </w:r>
      <w:r w:rsidRPr="004E1FA0">
        <w:rPr>
          <w:rFonts w:asciiTheme="majorHAnsi" w:hAnsiTheme="majorHAnsi" w:cstheme="majorHAnsi"/>
          <w:sz w:val="22"/>
          <w:szCs w:val="22"/>
        </w:rPr>
        <w:t xml:space="preserve"> </w:t>
      </w:r>
    </w:p>
    <w:p w:rsidR="003A4CBC" w:rsidRPr="004E1FA0" w:rsidRDefault="003A4CBC" w:rsidP="00FA5605">
      <w:pPr>
        <w:spacing w:line="360" w:lineRule="auto"/>
        <w:ind w:left="360"/>
        <w:rPr>
          <w:rFonts w:asciiTheme="majorHAnsi" w:hAnsiTheme="majorHAnsi" w:cstheme="majorHAnsi"/>
          <w:sz w:val="22"/>
          <w:szCs w:val="22"/>
        </w:rPr>
      </w:pPr>
      <w:r w:rsidRPr="004E1FA0">
        <w:rPr>
          <w:rFonts w:asciiTheme="majorHAnsi" w:hAnsiTheme="majorHAnsi" w:cstheme="majorHAnsi"/>
          <w:sz w:val="22"/>
          <w:szCs w:val="22"/>
        </w:rPr>
        <w:t xml:space="preserve">that this mind-fuck, whilst divine, is not enough. I suppose what I want to say is this: that its ‘exquisite method’ belies </w:t>
      </w:r>
      <w:r w:rsidRPr="004E1FA0">
        <w:rPr>
          <w:rFonts w:asciiTheme="majorHAnsi" w:hAnsiTheme="majorHAnsi" w:cstheme="majorHAnsi"/>
          <w:b/>
          <w:sz w:val="22"/>
          <w:szCs w:val="22"/>
        </w:rPr>
        <w:t xml:space="preserve">a something </w:t>
      </w:r>
      <w:r w:rsidRPr="004E1FA0">
        <w:rPr>
          <w:rFonts w:asciiTheme="majorHAnsi" w:hAnsiTheme="majorHAnsi" w:cstheme="majorHAnsi"/>
          <w:sz w:val="22"/>
          <w:szCs w:val="22"/>
        </w:rPr>
        <w:t xml:space="preserve">often buried in your work and in some cases – and I say this with love – ignored or lost altogether (say when you speak of poor Dora  or Ratman or Judge Schreiber, or that bloody child being beaten – or even something as basic as the Oedipal Complex or [heaven forefend] its phallic-less counterpart, the lovely Electra). </w:t>
      </w:r>
    </w:p>
    <w:p w:rsidR="003A4CBC" w:rsidRPr="004E1FA0" w:rsidRDefault="003A4CBC" w:rsidP="00FA5605">
      <w:pPr>
        <w:spacing w:line="360" w:lineRule="auto"/>
        <w:ind w:left="360"/>
        <w:rPr>
          <w:rFonts w:asciiTheme="majorHAnsi" w:hAnsiTheme="majorHAnsi" w:cstheme="majorHAnsi"/>
          <w:sz w:val="22"/>
          <w:szCs w:val="22"/>
        </w:rPr>
      </w:pPr>
    </w:p>
    <w:p w:rsidR="003A4CBC" w:rsidRPr="004E1FA0" w:rsidRDefault="003A4CBC" w:rsidP="00FA5605">
      <w:pPr>
        <w:spacing w:line="360" w:lineRule="auto"/>
        <w:ind w:left="360"/>
        <w:rPr>
          <w:rFonts w:asciiTheme="majorHAnsi" w:hAnsiTheme="majorHAnsi" w:cstheme="majorHAnsi"/>
          <w:sz w:val="22"/>
          <w:szCs w:val="22"/>
        </w:rPr>
      </w:pPr>
      <w:r w:rsidRPr="004E1FA0">
        <w:rPr>
          <w:rFonts w:asciiTheme="majorHAnsi" w:hAnsiTheme="majorHAnsi" w:cstheme="majorHAnsi"/>
          <w:sz w:val="22"/>
          <w:szCs w:val="22"/>
        </w:rPr>
        <w:t>Grab your cigar, my dearest friend, put on the fire and your comfy shoes, pull out the cocaine, alongside your paper and pen, lean in and</w:t>
      </w:r>
      <w:r w:rsidRPr="004E1FA0">
        <w:rPr>
          <w:rFonts w:asciiTheme="majorHAnsi" w:hAnsiTheme="majorHAnsi" w:cstheme="majorHAnsi"/>
          <w:b/>
          <w:sz w:val="22"/>
          <w:szCs w:val="22"/>
        </w:rPr>
        <w:t xml:space="preserve"> listen, listen to</w:t>
      </w:r>
      <w:r w:rsidRPr="004E1FA0">
        <w:rPr>
          <w:rFonts w:asciiTheme="majorHAnsi" w:hAnsiTheme="majorHAnsi" w:cstheme="majorHAnsi"/>
          <w:sz w:val="22"/>
          <w:szCs w:val="22"/>
        </w:rPr>
        <w:t xml:space="preserve"> what I have to say.</w:t>
      </w:r>
    </w:p>
    <w:p w:rsidR="003A4CBC" w:rsidRPr="004E1FA0" w:rsidRDefault="003A4CBC" w:rsidP="00FA5605">
      <w:pPr>
        <w:spacing w:line="360" w:lineRule="auto"/>
        <w:ind w:left="360"/>
        <w:rPr>
          <w:rFonts w:asciiTheme="majorHAnsi" w:hAnsiTheme="majorHAnsi" w:cstheme="majorHAnsi"/>
          <w:sz w:val="22"/>
          <w:szCs w:val="22"/>
        </w:rPr>
      </w:pPr>
    </w:p>
    <w:p w:rsidR="003A4CBC" w:rsidRPr="004E1FA0" w:rsidRDefault="003A4CBC" w:rsidP="00FA5605">
      <w:pPr>
        <w:pStyle w:val="ListParagraph"/>
        <w:numPr>
          <w:ilvl w:val="0"/>
          <w:numId w:val="1"/>
        </w:numPr>
        <w:spacing w:line="360" w:lineRule="auto"/>
        <w:rPr>
          <w:rFonts w:asciiTheme="majorHAnsi" w:hAnsiTheme="majorHAnsi" w:cstheme="majorHAnsi"/>
          <w:sz w:val="22"/>
          <w:szCs w:val="22"/>
        </w:rPr>
      </w:pPr>
      <w:r w:rsidRPr="004E1FA0">
        <w:rPr>
          <w:rFonts w:asciiTheme="majorHAnsi" w:hAnsiTheme="majorHAnsi" w:cstheme="majorHAnsi"/>
          <w:b/>
          <w:sz w:val="22"/>
          <w:szCs w:val="22"/>
        </w:rPr>
        <w:t>Underpinning most of my life since a wee lass</w:t>
      </w:r>
      <w:r w:rsidRPr="004E1FA0">
        <w:rPr>
          <w:rFonts w:asciiTheme="majorHAnsi" w:hAnsiTheme="majorHAnsi" w:cstheme="majorHAnsi"/>
          <w:sz w:val="22"/>
          <w:szCs w:val="22"/>
        </w:rPr>
        <w:t xml:space="preserve">, </w:t>
      </w:r>
    </w:p>
    <w:p w:rsidR="003A4CBC" w:rsidRPr="004E1FA0" w:rsidRDefault="003A4CBC" w:rsidP="00FA5605">
      <w:pPr>
        <w:pStyle w:val="ListParagraph"/>
        <w:spacing w:line="360" w:lineRule="auto"/>
        <w:ind w:left="360"/>
        <w:rPr>
          <w:rFonts w:asciiTheme="majorHAnsi" w:hAnsiTheme="majorHAnsi" w:cstheme="majorHAnsi"/>
          <w:sz w:val="22"/>
          <w:szCs w:val="22"/>
        </w:rPr>
      </w:pPr>
      <w:r w:rsidRPr="004E1FA0">
        <w:rPr>
          <w:rFonts w:asciiTheme="majorHAnsi" w:hAnsiTheme="majorHAnsi" w:cstheme="majorHAnsi"/>
          <w:sz w:val="22"/>
          <w:szCs w:val="22"/>
        </w:rPr>
        <w:t xml:space="preserve">when for example at the age of 5 or 6, I managed to ingest the entire second floor of the library’s poetry section in less than a month or managed the art of climbing trees/not being seen so as to witness-encounter the ‘whatever’ that lay to hand (which, if truth be told, included watching the inanity of military troops marching up one way and down another, often watching, I might add, not from outlying trees but from some neatly parked jet plane in large unheated hangers with the scent of military police closing in, watching with one eye, the troops, watching with another eye, the movement of the guards approaching, looking, investigating, and, figuring out with my third eye, my super-fabulous escape route, my exit {– another thrill, but I digress..} All this mind fucking taught me one basic thing, one very basic thing. </w:t>
      </w:r>
    </w:p>
    <w:p w:rsidR="003A4CBC" w:rsidRPr="004E1FA0" w:rsidRDefault="003A4CBC" w:rsidP="00FA5605">
      <w:pPr>
        <w:pStyle w:val="ListParagraph"/>
        <w:spacing w:line="360" w:lineRule="auto"/>
        <w:ind w:left="360"/>
        <w:rPr>
          <w:rFonts w:asciiTheme="majorHAnsi" w:hAnsiTheme="majorHAnsi" w:cstheme="majorHAnsi"/>
          <w:sz w:val="22"/>
          <w:szCs w:val="22"/>
        </w:rPr>
      </w:pPr>
    </w:p>
    <w:p w:rsidR="003A4CBC" w:rsidRPr="004E1FA0" w:rsidRDefault="003A4CBC" w:rsidP="00FA5605">
      <w:pPr>
        <w:pStyle w:val="ListParagraph"/>
        <w:spacing w:line="360" w:lineRule="auto"/>
        <w:ind w:left="360"/>
        <w:rPr>
          <w:rFonts w:asciiTheme="majorHAnsi" w:hAnsiTheme="majorHAnsi" w:cstheme="majorHAnsi"/>
          <w:sz w:val="22"/>
          <w:szCs w:val="22"/>
        </w:rPr>
      </w:pPr>
      <w:r w:rsidRPr="004E1FA0">
        <w:rPr>
          <w:rFonts w:asciiTheme="majorHAnsi" w:hAnsiTheme="majorHAnsi" w:cstheme="majorHAnsi"/>
          <w:sz w:val="22"/>
          <w:szCs w:val="22"/>
        </w:rPr>
        <w:t xml:space="preserve">No, no, no. It did not ‘teach’ me that I didn’t have a cock, that I was cock-less; that I was some kind of big gaping wound-hole </w:t>
      </w:r>
      <w:r w:rsidRPr="004E1FA0">
        <w:rPr>
          <w:rFonts w:asciiTheme="majorHAnsi" w:hAnsiTheme="majorHAnsi" w:cstheme="majorHAnsi"/>
          <w:b/>
          <w:sz w:val="22"/>
          <w:szCs w:val="22"/>
        </w:rPr>
        <w:t>needing</w:t>
      </w:r>
      <w:r w:rsidRPr="004E1FA0">
        <w:rPr>
          <w:rFonts w:asciiTheme="majorHAnsi" w:hAnsiTheme="majorHAnsi" w:cstheme="majorHAnsi"/>
          <w:sz w:val="22"/>
          <w:szCs w:val="22"/>
        </w:rPr>
        <w:t xml:space="preserve"> something to fill it [say, for example a cigarette, a nipple, a thumb, or a dildo, attached, unattached or otherwise [and for either hole)]- though in all example-slices the pleasure could (and would) be ‘all mine’. </w:t>
      </w:r>
    </w:p>
    <w:p w:rsidR="003A4CBC" w:rsidRPr="004E1FA0" w:rsidRDefault="003A4CBC" w:rsidP="00FA5605">
      <w:pPr>
        <w:pStyle w:val="ListParagraph"/>
        <w:spacing w:line="360" w:lineRule="auto"/>
        <w:ind w:left="360"/>
        <w:rPr>
          <w:rFonts w:asciiTheme="majorHAnsi" w:hAnsiTheme="majorHAnsi" w:cstheme="majorHAnsi"/>
          <w:sz w:val="22"/>
          <w:szCs w:val="22"/>
        </w:rPr>
      </w:pPr>
    </w:p>
    <w:p w:rsidR="003A4CBC" w:rsidRPr="004E1FA0" w:rsidRDefault="003A4CBC" w:rsidP="00FA5605">
      <w:pPr>
        <w:pStyle w:val="ListParagraph"/>
        <w:spacing w:line="360" w:lineRule="auto"/>
        <w:ind w:left="360"/>
        <w:rPr>
          <w:rFonts w:asciiTheme="majorHAnsi" w:hAnsiTheme="majorHAnsi" w:cstheme="majorHAnsi"/>
          <w:sz w:val="22"/>
          <w:szCs w:val="22"/>
        </w:rPr>
      </w:pPr>
      <w:r w:rsidRPr="004E1FA0">
        <w:rPr>
          <w:rFonts w:asciiTheme="majorHAnsi" w:hAnsiTheme="majorHAnsi" w:cstheme="majorHAnsi"/>
          <w:sz w:val="22"/>
          <w:szCs w:val="22"/>
        </w:rPr>
        <w:lastRenderedPageBreak/>
        <w:t xml:space="preserve">Nor did it teach me that I </w:t>
      </w:r>
      <w:r w:rsidRPr="004E1FA0">
        <w:rPr>
          <w:rFonts w:asciiTheme="majorHAnsi" w:hAnsiTheme="majorHAnsi" w:cstheme="majorHAnsi"/>
          <w:b/>
          <w:sz w:val="22"/>
          <w:szCs w:val="22"/>
        </w:rPr>
        <w:t xml:space="preserve">needed </w:t>
      </w:r>
      <w:r w:rsidRPr="004E1FA0">
        <w:rPr>
          <w:rFonts w:asciiTheme="majorHAnsi" w:hAnsiTheme="majorHAnsi" w:cstheme="majorHAnsi"/>
          <w:sz w:val="22"/>
          <w:szCs w:val="22"/>
        </w:rPr>
        <w:t xml:space="preserve">something to extrude from that sometimes blood soaked ‘hole’ (a moment of silent respect for periods – for which I seem to be the only person on the planet who has always loved, deeply loved that monthly bleed – perhaps the vampire within me. Perhaps just the possibility of drip </w:t>
      </w:r>
      <w:proofErr w:type="spellStart"/>
      <w:r w:rsidRPr="004E1FA0">
        <w:rPr>
          <w:rFonts w:asciiTheme="majorHAnsi" w:hAnsiTheme="majorHAnsi" w:cstheme="majorHAnsi"/>
          <w:sz w:val="22"/>
          <w:szCs w:val="22"/>
        </w:rPr>
        <w:t>drip</w:t>
      </w:r>
      <w:proofErr w:type="spellEnd"/>
      <w:r w:rsidRPr="004E1FA0">
        <w:rPr>
          <w:rFonts w:asciiTheme="majorHAnsi" w:hAnsiTheme="majorHAnsi" w:cstheme="majorHAnsi"/>
          <w:sz w:val="22"/>
          <w:szCs w:val="22"/>
        </w:rPr>
        <w:t xml:space="preserve"> dripping on public or semi-public carpeted or marble  halls). No it did not ‘teach me’ that I </w:t>
      </w:r>
      <w:r w:rsidRPr="004E1FA0">
        <w:rPr>
          <w:rFonts w:asciiTheme="majorHAnsi" w:hAnsiTheme="majorHAnsi" w:cstheme="majorHAnsi"/>
          <w:b/>
          <w:sz w:val="22"/>
          <w:szCs w:val="22"/>
        </w:rPr>
        <w:t>needed</w:t>
      </w:r>
      <w:r w:rsidRPr="004E1FA0">
        <w:rPr>
          <w:rFonts w:asciiTheme="majorHAnsi" w:hAnsiTheme="majorHAnsi" w:cstheme="majorHAnsi"/>
          <w:sz w:val="22"/>
          <w:szCs w:val="22"/>
        </w:rPr>
        <w:t xml:space="preserve"> any kind of plugging, unplugging or extruding from that hole (including for example, </w:t>
      </w:r>
      <w:r w:rsidRPr="004E1FA0">
        <w:rPr>
          <w:rFonts w:asciiTheme="majorHAnsi" w:hAnsiTheme="majorHAnsi" w:cstheme="majorHAnsi"/>
          <w:b/>
          <w:sz w:val="22"/>
          <w:szCs w:val="22"/>
        </w:rPr>
        <w:t xml:space="preserve">needing </w:t>
      </w:r>
      <w:r w:rsidRPr="004E1FA0">
        <w:rPr>
          <w:rFonts w:asciiTheme="majorHAnsi" w:hAnsiTheme="majorHAnsi" w:cstheme="majorHAnsi"/>
          <w:sz w:val="22"/>
          <w:szCs w:val="22"/>
        </w:rPr>
        <w:t xml:space="preserve">a very big and wild horse between my legs or a very </w:t>
      </w:r>
      <w:proofErr w:type="spellStart"/>
      <w:r w:rsidRPr="004E1FA0">
        <w:rPr>
          <w:rFonts w:asciiTheme="majorHAnsi" w:hAnsiTheme="majorHAnsi" w:cstheme="majorHAnsi"/>
          <w:sz w:val="22"/>
          <w:szCs w:val="22"/>
        </w:rPr>
        <w:t>very</w:t>
      </w:r>
      <w:proofErr w:type="spellEnd"/>
      <w:r w:rsidRPr="004E1FA0">
        <w:rPr>
          <w:rFonts w:asciiTheme="majorHAnsi" w:hAnsiTheme="majorHAnsi" w:cstheme="majorHAnsi"/>
          <w:sz w:val="22"/>
          <w:szCs w:val="22"/>
        </w:rPr>
        <w:t xml:space="preserve"> fast car under my bum). No; rather, it taught me the pleasure of the fuck, mind or otherwise in all its self-to-self kind of ways. I suppose Nietzsche’s comment comes to the fore, paraphrased more or less as: One must </w:t>
      </w:r>
      <w:r w:rsidRPr="004E1FA0">
        <w:rPr>
          <w:rFonts w:asciiTheme="majorHAnsi" w:hAnsiTheme="majorHAnsi" w:cstheme="majorHAnsi"/>
          <w:i/>
          <w:sz w:val="22"/>
          <w:szCs w:val="22"/>
        </w:rPr>
        <w:t>learn</w:t>
      </w:r>
      <w:r w:rsidRPr="004E1FA0">
        <w:rPr>
          <w:rFonts w:asciiTheme="majorHAnsi" w:hAnsiTheme="majorHAnsi" w:cstheme="majorHAnsi"/>
          <w:sz w:val="22"/>
          <w:szCs w:val="22"/>
        </w:rPr>
        <w:t xml:space="preserve"> to want and in so wanting, </w:t>
      </w:r>
      <w:r w:rsidRPr="004E1FA0">
        <w:rPr>
          <w:rFonts w:asciiTheme="majorHAnsi" w:hAnsiTheme="majorHAnsi" w:cstheme="majorHAnsi"/>
          <w:i/>
          <w:sz w:val="22"/>
          <w:szCs w:val="22"/>
        </w:rPr>
        <w:t xml:space="preserve">know </w:t>
      </w:r>
      <w:r w:rsidRPr="004E1FA0">
        <w:rPr>
          <w:rFonts w:asciiTheme="majorHAnsi" w:hAnsiTheme="majorHAnsi" w:cstheme="majorHAnsi"/>
          <w:b/>
          <w:i/>
          <w:sz w:val="22"/>
          <w:szCs w:val="22"/>
        </w:rPr>
        <w:t xml:space="preserve">that </w:t>
      </w:r>
      <w:r w:rsidRPr="004E1FA0">
        <w:rPr>
          <w:rFonts w:asciiTheme="majorHAnsi" w:hAnsiTheme="majorHAnsi" w:cstheme="majorHAnsi"/>
          <w:sz w:val="22"/>
          <w:szCs w:val="22"/>
        </w:rPr>
        <w:t xml:space="preserve">they want. </w:t>
      </w:r>
    </w:p>
    <w:p w:rsidR="003A4CBC" w:rsidRPr="004E1FA0" w:rsidRDefault="003A4CBC" w:rsidP="00FA5605">
      <w:pPr>
        <w:pStyle w:val="ListParagraph"/>
        <w:spacing w:line="360" w:lineRule="auto"/>
        <w:ind w:left="360"/>
        <w:rPr>
          <w:rFonts w:asciiTheme="majorHAnsi" w:hAnsiTheme="majorHAnsi" w:cstheme="majorHAnsi"/>
          <w:sz w:val="22"/>
          <w:szCs w:val="22"/>
        </w:rPr>
      </w:pPr>
    </w:p>
    <w:p w:rsidR="003A4CBC" w:rsidRPr="004E1FA0" w:rsidRDefault="003A4CBC" w:rsidP="00FA5605">
      <w:pPr>
        <w:pStyle w:val="ListParagraph"/>
        <w:numPr>
          <w:ilvl w:val="0"/>
          <w:numId w:val="1"/>
        </w:numPr>
        <w:spacing w:line="360" w:lineRule="auto"/>
        <w:rPr>
          <w:rFonts w:asciiTheme="majorHAnsi" w:hAnsiTheme="majorHAnsi" w:cstheme="majorHAnsi"/>
          <w:b/>
          <w:sz w:val="22"/>
          <w:szCs w:val="22"/>
        </w:rPr>
      </w:pPr>
      <w:r w:rsidRPr="004E1FA0">
        <w:rPr>
          <w:rFonts w:asciiTheme="majorHAnsi" w:hAnsiTheme="majorHAnsi" w:cstheme="majorHAnsi"/>
          <w:b/>
          <w:sz w:val="22"/>
          <w:szCs w:val="22"/>
        </w:rPr>
        <w:t>So, Sigmund, I hope you are still with me</w:t>
      </w:r>
    </w:p>
    <w:p w:rsidR="003A4CBC" w:rsidRPr="004E1FA0" w:rsidRDefault="003A4CBC" w:rsidP="00FA5605">
      <w:pPr>
        <w:pStyle w:val="ListParagraph"/>
        <w:spacing w:line="360" w:lineRule="auto"/>
        <w:ind w:left="360"/>
        <w:rPr>
          <w:rFonts w:asciiTheme="majorHAnsi" w:hAnsiTheme="majorHAnsi" w:cstheme="majorHAnsi"/>
          <w:sz w:val="22"/>
          <w:szCs w:val="22"/>
        </w:rPr>
      </w:pPr>
      <w:r w:rsidRPr="004E1FA0">
        <w:rPr>
          <w:rFonts w:asciiTheme="majorHAnsi" w:hAnsiTheme="majorHAnsi" w:cstheme="majorHAnsi"/>
          <w:sz w:val="22"/>
          <w:szCs w:val="22"/>
        </w:rPr>
        <w:t xml:space="preserve">for there are in fact two things still left unsaid which need to be said, right here right now, in your lovely home: First. That I do not (and perhaps never did) have, a </w:t>
      </w:r>
      <w:r w:rsidRPr="004E1FA0">
        <w:rPr>
          <w:rFonts w:asciiTheme="majorHAnsi" w:hAnsiTheme="majorHAnsi" w:cstheme="majorHAnsi"/>
          <w:b/>
          <w:sz w:val="22"/>
          <w:szCs w:val="22"/>
        </w:rPr>
        <w:t>problem</w:t>
      </w:r>
      <w:r w:rsidRPr="004E1FA0">
        <w:rPr>
          <w:rFonts w:asciiTheme="majorHAnsi" w:hAnsiTheme="majorHAnsi" w:cstheme="majorHAnsi"/>
          <w:sz w:val="22"/>
          <w:szCs w:val="22"/>
        </w:rPr>
        <w:t xml:space="preserve"> with being female, female genitalia included. I love female genitalia. I’m a </w:t>
      </w:r>
      <w:proofErr w:type="spellStart"/>
      <w:r w:rsidRPr="004E1FA0">
        <w:rPr>
          <w:rFonts w:asciiTheme="majorHAnsi" w:hAnsiTheme="majorHAnsi" w:cstheme="majorHAnsi"/>
          <w:sz w:val="22"/>
          <w:szCs w:val="22"/>
        </w:rPr>
        <w:t>LeSbian</w:t>
      </w:r>
      <w:proofErr w:type="spellEnd"/>
      <w:r w:rsidRPr="004E1FA0">
        <w:rPr>
          <w:rFonts w:asciiTheme="majorHAnsi" w:hAnsiTheme="majorHAnsi" w:cstheme="majorHAnsi"/>
          <w:sz w:val="22"/>
          <w:szCs w:val="22"/>
        </w:rPr>
        <w:t xml:space="preserve"> Amazon for gods sakes (and don’t even get me started on where this mouth, these fingers, my </w:t>
      </w:r>
      <w:r w:rsidRPr="004E1FA0">
        <w:rPr>
          <w:rFonts w:asciiTheme="majorHAnsi" w:hAnsiTheme="majorHAnsi" w:cstheme="majorHAnsi"/>
          <w:b/>
          <w:sz w:val="22"/>
          <w:szCs w:val="22"/>
        </w:rPr>
        <w:t xml:space="preserve">fire </w:t>
      </w:r>
      <w:r w:rsidRPr="004E1FA0">
        <w:rPr>
          <w:rFonts w:asciiTheme="majorHAnsi" w:hAnsiTheme="majorHAnsi" w:cstheme="majorHAnsi"/>
          <w:sz w:val="22"/>
          <w:szCs w:val="22"/>
        </w:rPr>
        <w:t xml:space="preserve">last was). My problem is not that I am female. My problem is the rest of the world’s misogynist version of what it means to be female. That’s my problem. Second, and here I’m going to sound like a grumpy old feminist drag artist butch dyke radical fairy promiscuous hunger risk experiment gone slightly off </w:t>
      </w:r>
      <w:proofErr w:type="spellStart"/>
      <w:r w:rsidRPr="004E1FA0">
        <w:rPr>
          <w:rFonts w:asciiTheme="majorHAnsi" w:hAnsiTheme="majorHAnsi" w:cstheme="majorHAnsi"/>
          <w:sz w:val="22"/>
          <w:szCs w:val="22"/>
        </w:rPr>
        <w:t>pist</w:t>
      </w:r>
      <w:proofErr w:type="spellEnd"/>
      <w:r w:rsidRPr="004E1FA0">
        <w:rPr>
          <w:rFonts w:asciiTheme="majorHAnsi" w:hAnsiTheme="majorHAnsi" w:cstheme="majorHAnsi"/>
          <w:sz w:val="22"/>
          <w:szCs w:val="22"/>
        </w:rPr>
        <w:t xml:space="preserve">: biology is </w:t>
      </w:r>
      <w:r w:rsidRPr="004E1FA0">
        <w:rPr>
          <w:rFonts w:asciiTheme="majorHAnsi" w:hAnsiTheme="majorHAnsi" w:cstheme="majorHAnsi"/>
          <w:b/>
          <w:sz w:val="22"/>
          <w:szCs w:val="22"/>
        </w:rPr>
        <w:t>not</w:t>
      </w:r>
      <w:r w:rsidRPr="004E1FA0">
        <w:rPr>
          <w:rFonts w:asciiTheme="majorHAnsi" w:hAnsiTheme="majorHAnsi" w:cstheme="majorHAnsi"/>
          <w:sz w:val="22"/>
          <w:szCs w:val="22"/>
        </w:rPr>
        <w:t xml:space="preserve"> destiny. Let me repeat that again, in case you didn’t hear it the first time: biology is NOT destiny (which does not mean it does not matter). It just doesn’t matter like </w:t>
      </w:r>
      <w:r w:rsidRPr="004E1FA0">
        <w:rPr>
          <w:rFonts w:asciiTheme="majorHAnsi" w:hAnsiTheme="majorHAnsi" w:cstheme="majorHAnsi"/>
          <w:i/>
          <w:sz w:val="22"/>
          <w:szCs w:val="22"/>
        </w:rPr>
        <w:t xml:space="preserve">that. </w:t>
      </w:r>
      <w:r w:rsidRPr="004E1FA0">
        <w:rPr>
          <w:rFonts w:asciiTheme="majorHAnsi" w:hAnsiTheme="majorHAnsi" w:cstheme="majorHAnsi"/>
          <w:sz w:val="22"/>
          <w:szCs w:val="22"/>
        </w:rPr>
        <w:t>It is no more a dualist split, that disgusting Aristotelian stupidity that we keep returning to, millennium after millennium, decade after decade, fuck after fuck (interesting fashion statements notwithstanding) Female is not the opposite of Male; is not the superior of male, is not its inferior. Gender has fluids, is fluid. Orientations have fluids are fluid – which at least in my case and the case of many other holes big and small, smelly and not, enables whole series of mine-alone-togetherness solitary pleasures of the fuck.</w:t>
      </w:r>
    </w:p>
    <w:p w:rsidR="003A4CBC" w:rsidRPr="004E1FA0" w:rsidRDefault="003A4CBC" w:rsidP="00FA5605">
      <w:pPr>
        <w:spacing w:line="360" w:lineRule="auto"/>
        <w:rPr>
          <w:rFonts w:asciiTheme="majorHAnsi" w:hAnsiTheme="majorHAnsi" w:cstheme="majorHAnsi"/>
          <w:sz w:val="22"/>
          <w:szCs w:val="22"/>
        </w:rPr>
      </w:pPr>
    </w:p>
    <w:p w:rsidR="003A4CBC" w:rsidRPr="004E1FA0" w:rsidRDefault="003A4CBC" w:rsidP="00FA5605">
      <w:pPr>
        <w:spacing w:line="360" w:lineRule="auto"/>
        <w:rPr>
          <w:rFonts w:asciiTheme="majorHAnsi" w:hAnsiTheme="majorHAnsi" w:cstheme="majorHAnsi"/>
          <w:sz w:val="22"/>
          <w:szCs w:val="22"/>
        </w:rPr>
      </w:pPr>
    </w:p>
    <w:p w:rsidR="003A4CBC" w:rsidRPr="004E1FA0" w:rsidRDefault="003A4CBC" w:rsidP="00FA5605">
      <w:pPr>
        <w:pStyle w:val="ListParagraph"/>
        <w:numPr>
          <w:ilvl w:val="0"/>
          <w:numId w:val="1"/>
        </w:numPr>
        <w:spacing w:line="360" w:lineRule="auto"/>
        <w:rPr>
          <w:rFonts w:asciiTheme="majorHAnsi" w:hAnsiTheme="majorHAnsi" w:cstheme="majorHAnsi"/>
          <w:b/>
          <w:sz w:val="22"/>
          <w:szCs w:val="22"/>
        </w:rPr>
      </w:pPr>
      <w:r w:rsidRPr="004E1FA0">
        <w:rPr>
          <w:rFonts w:asciiTheme="majorHAnsi" w:hAnsiTheme="majorHAnsi" w:cstheme="majorHAnsi"/>
          <w:sz w:val="22"/>
          <w:szCs w:val="22"/>
        </w:rPr>
        <w:t xml:space="preserve"> </w:t>
      </w:r>
      <w:r w:rsidRPr="004E1FA0">
        <w:rPr>
          <w:rFonts w:asciiTheme="majorHAnsi" w:hAnsiTheme="majorHAnsi" w:cstheme="majorHAnsi"/>
          <w:b/>
          <w:sz w:val="22"/>
          <w:szCs w:val="22"/>
        </w:rPr>
        <w:t xml:space="preserve">Which Sigmund my dearest fellow traveller, </w:t>
      </w:r>
    </w:p>
    <w:p w:rsidR="003A4CBC" w:rsidRPr="004E1FA0" w:rsidRDefault="003A4CBC" w:rsidP="00FA5605">
      <w:pPr>
        <w:pStyle w:val="ListParagraph"/>
        <w:spacing w:line="360" w:lineRule="auto"/>
        <w:ind w:left="360"/>
        <w:rPr>
          <w:rFonts w:asciiTheme="majorHAnsi" w:hAnsiTheme="majorHAnsi" w:cstheme="majorHAnsi"/>
          <w:sz w:val="22"/>
          <w:szCs w:val="22"/>
        </w:rPr>
      </w:pPr>
      <w:r w:rsidRPr="004E1FA0">
        <w:rPr>
          <w:rFonts w:asciiTheme="majorHAnsi" w:hAnsiTheme="majorHAnsi" w:cstheme="majorHAnsi"/>
          <w:sz w:val="22"/>
          <w:szCs w:val="22"/>
        </w:rPr>
        <w:lastRenderedPageBreak/>
        <w:t xml:space="preserve">Is to say one last thing. We live in a world where block-chain derivatives and the buying/selling of futures, drone strikes and the zero-zones of time pervade the everyday. We live in a world where carpet bombing and refugee drownings are discussed (if at all) on page 7 after sports news, Brexit and the latest idiotic tweet from an American president, a British home secretary or a North Korean leader.  We live in a world where nuclear underwater testing beaches droves of whales, dolphins, sea creatures great and small. If ever there was a time to refuel the proverbial tank, to want and to know that one wants, well, that time is now. This is of course not to suggest that we turn our worlds into a scene out of Cronenberg’s </w:t>
      </w:r>
      <w:r w:rsidRPr="004E1FA0">
        <w:rPr>
          <w:rFonts w:asciiTheme="majorHAnsi" w:hAnsiTheme="majorHAnsi" w:cstheme="majorHAnsi"/>
          <w:i/>
          <w:sz w:val="22"/>
          <w:szCs w:val="22"/>
        </w:rPr>
        <w:t>Rabid</w:t>
      </w:r>
      <w:r w:rsidRPr="004E1FA0">
        <w:rPr>
          <w:rFonts w:asciiTheme="majorHAnsi" w:hAnsiTheme="majorHAnsi" w:cstheme="majorHAnsi"/>
          <w:sz w:val="22"/>
          <w:szCs w:val="22"/>
        </w:rPr>
        <w:t xml:space="preserve"> (though this might be more interesting than the current obsession with mass killing on an unfathomable scale). It is to suggest that we think in plural dimensions, in plural realities, in plural multiple singularities where hopelessness, wild gluttony and mass destruction are not the only solutions on the horizon.</w:t>
      </w:r>
    </w:p>
    <w:p w:rsidR="003A4CBC" w:rsidRPr="004E1FA0" w:rsidRDefault="003A4CBC" w:rsidP="00FA5605">
      <w:pPr>
        <w:pStyle w:val="ListParagraph"/>
        <w:spacing w:line="360" w:lineRule="auto"/>
        <w:ind w:left="360"/>
        <w:rPr>
          <w:rFonts w:asciiTheme="majorHAnsi" w:hAnsiTheme="majorHAnsi" w:cstheme="majorHAnsi"/>
          <w:sz w:val="22"/>
          <w:szCs w:val="22"/>
        </w:rPr>
      </w:pPr>
    </w:p>
    <w:p w:rsidR="00FA5605" w:rsidRDefault="003A4CBC" w:rsidP="00FA5605">
      <w:pPr>
        <w:pStyle w:val="ListParagraph"/>
        <w:spacing w:line="360" w:lineRule="auto"/>
        <w:ind w:left="360"/>
        <w:rPr>
          <w:rFonts w:asciiTheme="majorHAnsi" w:hAnsiTheme="majorHAnsi" w:cstheme="majorHAnsi"/>
          <w:sz w:val="22"/>
          <w:szCs w:val="22"/>
        </w:rPr>
      </w:pPr>
      <w:r w:rsidRPr="004E1FA0">
        <w:rPr>
          <w:rFonts w:asciiTheme="majorHAnsi" w:hAnsiTheme="majorHAnsi" w:cstheme="majorHAnsi"/>
          <w:sz w:val="22"/>
          <w:szCs w:val="22"/>
        </w:rPr>
        <w:t>One does not have to be sad to be a militant..</w:t>
      </w:r>
      <w:r w:rsidR="00FA5605">
        <w:rPr>
          <w:rFonts w:asciiTheme="majorHAnsi" w:hAnsiTheme="majorHAnsi" w:cstheme="majorHAnsi"/>
          <w:sz w:val="22"/>
          <w:szCs w:val="22"/>
        </w:rPr>
        <w:t xml:space="preserve"> We will have NOTHING LESS! 100 years of Women’s right to know and growing!</w:t>
      </w:r>
      <w:r w:rsidR="00FA5605" w:rsidRPr="00FA5605">
        <w:rPr>
          <w:rFonts w:asciiTheme="majorHAnsi" w:hAnsiTheme="majorHAnsi" w:cstheme="majorHAnsi"/>
          <w:sz w:val="22"/>
          <w:szCs w:val="22"/>
        </w:rPr>
        <w:t xml:space="preserve"> </w:t>
      </w:r>
    </w:p>
    <w:p w:rsidR="00FA5605" w:rsidRDefault="00FA5605" w:rsidP="00FA5605">
      <w:pPr>
        <w:pStyle w:val="ListParagraph"/>
        <w:spacing w:line="360" w:lineRule="auto"/>
        <w:ind w:left="360"/>
        <w:rPr>
          <w:rFonts w:asciiTheme="majorHAnsi" w:hAnsiTheme="majorHAnsi" w:cstheme="majorHAnsi"/>
          <w:sz w:val="22"/>
          <w:szCs w:val="22"/>
        </w:rPr>
      </w:pPr>
    </w:p>
    <w:p w:rsidR="003A4CBC" w:rsidRPr="004E1FA0" w:rsidRDefault="00FA5605" w:rsidP="00FA5605">
      <w:pPr>
        <w:pStyle w:val="ListParagraph"/>
        <w:spacing w:line="360" w:lineRule="auto"/>
        <w:ind w:left="360"/>
        <w:rPr>
          <w:rFonts w:asciiTheme="majorHAnsi" w:hAnsiTheme="majorHAnsi" w:cstheme="majorHAnsi"/>
          <w:sz w:val="22"/>
          <w:szCs w:val="22"/>
        </w:rPr>
      </w:pPr>
      <w:r w:rsidRPr="004E1FA0">
        <w:rPr>
          <w:rFonts w:asciiTheme="majorHAnsi" w:hAnsiTheme="majorHAnsi" w:cstheme="majorHAnsi"/>
          <w:sz w:val="22"/>
          <w:szCs w:val="22"/>
        </w:rPr>
        <w:t>Dear Sigmund: read between the lines</w:t>
      </w:r>
    </w:p>
    <w:p w:rsidR="003A4CBC" w:rsidRPr="004E1FA0" w:rsidRDefault="003A4CBC" w:rsidP="00FA5605">
      <w:pPr>
        <w:pStyle w:val="ListParagraph"/>
        <w:spacing w:line="360" w:lineRule="auto"/>
        <w:ind w:left="360"/>
        <w:rPr>
          <w:rFonts w:asciiTheme="majorHAnsi" w:hAnsiTheme="majorHAnsi" w:cstheme="majorHAnsi"/>
          <w:sz w:val="22"/>
          <w:szCs w:val="22"/>
        </w:rPr>
      </w:pPr>
    </w:p>
    <w:p w:rsidR="003A4CBC" w:rsidRPr="004E1FA0" w:rsidRDefault="003A4CBC" w:rsidP="00FA5605">
      <w:pPr>
        <w:pStyle w:val="ListParagraph"/>
        <w:spacing w:line="360" w:lineRule="auto"/>
        <w:ind w:left="360"/>
        <w:rPr>
          <w:rFonts w:asciiTheme="majorHAnsi" w:hAnsiTheme="majorHAnsi" w:cstheme="majorHAnsi"/>
          <w:sz w:val="22"/>
          <w:szCs w:val="22"/>
        </w:rPr>
      </w:pPr>
      <w:r w:rsidRPr="004E1FA0">
        <w:rPr>
          <w:rFonts w:asciiTheme="majorHAnsi" w:hAnsiTheme="majorHAnsi" w:cstheme="majorHAnsi"/>
          <w:sz w:val="22"/>
          <w:szCs w:val="22"/>
        </w:rPr>
        <w:t>With love</w:t>
      </w:r>
    </w:p>
    <w:p w:rsidR="003A4CBC" w:rsidRPr="004E1FA0" w:rsidRDefault="003A4CBC" w:rsidP="00FA5605">
      <w:pPr>
        <w:pStyle w:val="ListParagraph"/>
        <w:spacing w:line="360" w:lineRule="auto"/>
        <w:ind w:left="360"/>
        <w:rPr>
          <w:rFonts w:asciiTheme="majorHAnsi" w:hAnsiTheme="majorHAnsi" w:cstheme="majorHAnsi"/>
          <w:sz w:val="22"/>
          <w:szCs w:val="22"/>
        </w:rPr>
      </w:pPr>
    </w:p>
    <w:p w:rsidR="003A4CBC" w:rsidRPr="004E1FA0" w:rsidRDefault="003A4CBC" w:rsidP="00FA5605">
      <w:pPr>
        <w:pStyle w:val="ListParagraph"/>
        <w:spacing w:line="360" w:lineRule="auto"/>
        <w:ind w:left="360"/>
        <w:rPr>
          <w:rFonts w:asciiTheme="majorHAnsi" w:hAnsiTheme="majorHAnsi" w:cstheme="majorHAnsi"/>
          <w:sz w:val="22"/>
          <w:szCs w:val="22"/>
        </w:rPr>
      </w:pPr>
      <w:r w:rsidRPr="004E1FA0">
        <w:rPr>
          <w:rFonts w:asciiTheme="majorHAnsi" w:hAnsiTheme="majorHAnsi" w:cstheme="majorHAnsi"/>
          <w:sz w:val="22"/>
          <w:szCs w:val="22"/>
        </w:rPr>
        <w:t>Johnny</w:t>
      </w:r>
    </w:p>
    <w:p w:rsidR="00C50D3A" w:rsidRPr="004E1FA0" w:rsidRDefault="00C50D3A" w:rsidP="00FA5605">
      <w:pPr>
        <w:spacing w:line="360" w:lineRule="auto"/>
        <w:rPr>
          <w:rFonts w:asciiTheme="majorHAnsi" w:hAnsiTheme="majorHAnsi" w:cstheme="majorHAnsi"/>
          <w:sz w:val="22"/>
          <w:szCs w:val="22"/>
        </w:rPr>
      </w:pPr>
    </w:p>
    <w:sectPr w:rsidR="00C50D3A" w:rsidRPr="004E1FA0" w:rsidSect="001837F6">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A19" w:rsidRDefault="001B3A19" w:rsidP="00FA74B2">
      <w:r>
        <w:separator/>
      </w:r>
    </w:p>
  </w:endnote>
  <w:endnote w:type="continuationSeparator" w:id="0">
    <w:p w:rsidR="001B3A19" w:rsidRDefault="001B3A19" w:rsidP="00FA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A19" w:rsidRDefault="001B3A19" w:rsidP="00FA74B2">
      <w:r>
        <w:separator/>
      </w:r>
    </w:p>
  </w:footnote>
  <w:footnote w:type="continuationSeparator" w:id="0">
    <w:p w:rsidR="001B3A19" w:rsidRDefault="001B3A19" w:rsidP="00FA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2BB" w:rsidRPr="00F76A06" w:rsidRDefault="003A4CBC" w:rsidP="003A4CBC">
    <w:pPr>
      <w:rPr>
        <w:rFonts w:asciiTheme="majorHAnsi" w:eastAsia="Times New Roman" w:hAnsiTheme="majorHAnsi" w:cstheme="majorHAnsi"/>
        <w:sz w:val="18"/>
        <w:szCs w:val="18"/>
        <w:lang w:val="en-GB" w:eastAsia="en-GB"/>
      </w:rPr>
    </w:pPr>
    <w:r>
      <w:rPr>
        <w:rFonts w:asciiTheme="majorHAnsi" w:eastAsia="Times New Roman" w:hAnsiTheme="majorHAnsi" w:cstheme="majorHAnsi"/>
        <w:sz w:val="18"/>
        <w:szCs w:val="18"/>
        <w:lang w:val="en-GB" w:eastAsia="en-GB"/>
      </w:rPr>
      <w:t xml:space="preserve">Johnny Golding, </w:t>
    </w:r>
    <w:r w:rsidR="00C362BB" w:rsidRPr="00C362BB">
      <w:rPr>
        <w:rFonts w:asciiTheme="majorHAnsi" w:eastAsia="Times New Roman" w:hAnsiTheme="majorHAnsi" w:cstheme="majorHAnsi"/>
        <w:i/>
        <w:iCs/>
        <w:sz w:val="18"/>
        <w:szCs w:val="18"/>
        <w:lang w:val="en-GB" w:eastAsia="en-GB"/>
      </w:rPr>
      <w:t>Come Again? (Rude Girl, meditation 2,785)</w:t>
    </w:r>
    <w:r>
      <w:rPr>
        <w:rFonts w:asciiTheme="majorHAnsi" w:eastAsia="Times New Roman" w:hAnsiTheme="majorHAnsi" w:cstheme="majorHAnsi"/>
        <w:i/>
        <w:iCs/>
        <w:sz w:val="18"/>
        <w:szCs w:val="18"/>
        <w:lang w:val="en-GB" w:eastAsia="en-GB"/>
      </w:rPr>
      <w:t xml:space="preserve">. </w:t>
    </w:r>
    <w:r w:rsidR="00C362BB" w:rsidRPr="00C362BB">
      <w:rPr>
        <w:rFonts w:asciiTheme="majorHAnsi" w:eastAsia="Times New Roman" w:hAnsiTheme="majorHAnsi" w:cstheme="majorHAnsi"/>
        <w:sz w:val="18"/>
        <w:szCs w:val="18"/>
        <w:lang w:val="en-GB" w:eastAsia="en-GB"/>
      </w:rPr>
      <w:t xml:space="preserve">An intensive, in-the-dark poetic </w:t>
    </w:r>
    <w:r>
      <w:rPr>
        <w:rFonts w:asciiTheme="majorHAnsi" w:eastAsia="Times New Roman" w:hAnsiTheme="majorHAnsi" w:cstheme="majorHAnsi"/>
        <w:sz w:val="18"/>
        <w:szCs w:val="18"/>
        <w:lang w:val="en-GB" w:eastAsia="en-GB"/>
      </w:rPr>
      <w:t xml:space="preserve">anatomy lesson. </w:t>
    </w:r>
    <w:r w:rsidR="00F76A06">
      <w:rPr>
        <w:rFonts w:asciiTheme="majorHAnsi" w:eastAsia="Times New Roman" w:hAnsiTheme="majorHAnsi" w:cstheme="majorHAnsi"/>
        <w:sz w:val="18"/>
        <w:szCs w:val="18"/>
        <w:lang w:val="en-GB" w:eastAsia="en-GB"/>
      </w:rPr>
      <w:t xml:space="preserve">Presented at </w:t>
    </w:r>
    <w:r w:rsidR="00F76A06">
      <w:rPr>
        <w:rFonts w:asciiTheme="majorHAnsi" w:eastAsia="Times New Roman" w:hAnsiTheme="majorHAnsi" w:cstheme="majorHAnsi"/>
        <w:i/>
        <w:iCs/>
        <w:sz w:val="18"/>
        <w:szCs w:val="18"/>
        <w:lang w:val="en-GB" w:eastAsia="en-GB"/>
      </w:rPr>
      <w:t xml:space="preserve">NOTHING LESS! 100 years of Women’s Suffrage. </w:t>
    </w:r>
    <w:r w:rsidR="00F76A06">
      <w:rPr>
        <w:rFonts w:asciiTheme="majorHAnsi" w:eastAsia="Times New Roman" w:hAnsiTheme="majorHAnsi" w:cstheme="majorHAnsi"/>
        <w:sz w:val="18"/>
        <w:szCs w:val="18"/>
        <w:lang w:val="en-GB" w:eastAsia="en-GB"/>
      </w:rPr>
      <w:t>Austrian Cultural Forum, 10 October 2019 – 31 January 2020. Earlier version</w:t>
    </w:r>
    <w:r w:rsidR="006F085B">
      <w:rPr>
        <w:rFonts w:asciiTheme="majorHAnsi" w:eastAsia="Times New Roman" w:hAnsiTheme="majorHAnsi" w:cstheme="majorHAnsi"/>
        <w:sz w:val="18"/>
        <w:szCs w:val="18"/>
        <w:lang w:val="en-GB" w:eastAsia="en-GB"/>
      </w:rPr>
      <w:t xml:space="preserve">. </w:t>
    </w:r>
    <w:r w:rsidR="006F085B">
      <w:rPr>
        <w:rFonts w:asciiTheme="majorHAnsi" w:eastAsia="Times New Roman" w:hAnsiTheme="majorHAnsi" w:cstheme="majorHAnsi"/>
        <w:i/>
        <w:iCs/>
        <w:sz w:val="18"/>
        <w:szCs w:val="18"/>
        <w:lang w:val="en-GB" w:eastAsia="en-GB"/>
      </w:rPr>
      <w:t xml:space="preserve">Anatomy Lesson: An Open Letter to Sigmund Freud </w:t>
    </w:r>
    <w:r w:rsidR="00F76A06">
      <w:rPr>
        <w:rFonts w:asciiTheme="majorHAnsi" w:eastAsia="Times New Roman" w:hAnsiTheme="majorHAnsi" w:cstheme="majorHAnsi"/>
        <w:sz w:val="18"/>
        <w:szCs w:val="18"/>
        <w:lang w:val="en-GB" w:eastAsia="en-GB"/>
      </w:rPr>
      <w:t xml:space="preserve"> presented at </w:t>
    </w:r>
    <w:r w:rsidR="00F76A06">
      <w:rPr>
        <w:rFonts w:asciiTheme="majorHAnsi" w:eastAsia="Times New Roman" w:hAnsiTheme="majorHAnsi" w:cstheme="majorHAnsi"/>
        <w:i/>
        <w:iCs/>
        <w:sz w:val="18"/>
        <w:szCs w:val="18"/>
        <w:lang w:val="en-GB" w:eastAsia="en-GB"/>
      </w:rPr>
      <w:t xml:space="preserve">Solitary Pleasures, </w:t>
    </w:r>
    <w:r w:rsidR="00F76A06">
      <w:rPr>
        <w:rFonts w:asciiTheme="majorHAnsi" w:eastAsia="Times New Roman" w:hAnsiTheme="majorHAnsi" w:cstheme="majorHAnsi"/>
        <w:sz w:val="18"/>
        <w:szCs w:val="18"/>
        <w:lang w:val="en-GB" w:eastAsia="en-GB"/>
      </w:rPr>
      <w:t>18 April – 3 May, 2018 with thanks to Dr Chantal Faust.</w:t>
    </w:r>
  </w:p>
  <w:p w:rsidR="003A4CBC" w:rsidRPr="003A4CBC" w:rsidRDefault="003A4CBC" w:rsidP="003A4CBC">
    <w:pPr>
      <w:rPr>
        <w:rFonts w:asciiTheme="majorHAnsi" w:eastAsia="Times New Roman" w:hAnsiTheme="majorHAnsi" w:cstheme="majorHAnsi"/>
        <w:i/>
        <w:iCs/>
        <w:sz w:val="18"/>
        <w:szCs w:val="18"/>
        <w:lang w:val="en-GB" w:eastAsia="en-GB"/>
      </w:rPr>
    </w:pPr>
  </w:p>
  <w:p w:rsidR="00C362BB" w:rsidRPr="00C362BB" w:rsidRDefault="00C362BB" w:rsidP="00C362BB">
    <w:pPr>
      <w:jc w:val="center"/>
      <w:rPr>
        <w:rFonts w:asciiTheme="majorHAnsi" w:eastAsia="Times New Roman" w:hAnsiTheme="majorHAnsi" w:cstheme="majorHAnsi"/>
        <w:sz w:val="18"/>
        <w:szCs w:val="18"/>
        <w:lang w:val="en-GB" w:eastAsia="en-GB"/>
      </w:rPr>
    </w:pPr>
  </w:p>
  <w:p w:rsidR="006B2E42" w:rsidRDefault="006B2E42" w:rsidP="006B2E42">
    <w:pPr>
      <w:pStyle w:val="Header"/>
      <w:jc w:val="center"/>
      <w:rPr>
        <w:rFonts w:ascii="Calisto MT" w:eastAsia="Arial Unicode MS" w:hAnsi="Calisto MT" w:cs="Arial Unicode MS"/>
        <w:sz w:val="18"/>
        <w:szCs w:val="18"/>
      </w:rPr>
    </w:pPr>
  </w:p>
  <w:p w:rsidR="006B2E42" w:rsidRPr="006B2E42" w:rsidRDefault="006B2E42" w:rsidP="006B2E42">
    <w:pPr>
      <w:pStyle w:val="Header"/>
      <w:jc w:val="center"/>
      <w:rPr>
        <w:rFonts w:ascii="Calisto MT" w:eastAsia="Arial Unicode MS" w:hAnsi="Calisto MT" w:cs="Arial Unicode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C428B"/>
    <w:multiLevelType w:val="hybridMultilevel"/>
    <w:tmpl w:val="580416FA"/>
    <w:lvl w:ilvl="0" w:tplc="BE64BB5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09"/>
    <w:rsid w:val="00093C0B"/>
    <w:rsid w:val="000E6776"/>
    <w:rsid w:val="00132F6B"/>
    <w:rsid w:val="001837F6"/>
    <w:rsid w:val="001B3A19"/>
    <w:rsid w:val="001C3080"/>
    <w:rsid w:val="002928DE"/>
    <w:rsid w:val="003A4CBC"/>
    <w:rsid w:val="004C554B"/>
    <w:rsid w:val="004E1FA0"/>
    <w:rsid w:val="00566155"/>
    <w:rsid w:val="005C59C9"/>
    <w:rsid w:val="005D45DB"/>
    <w:rsid w:val="00666966"/>
    <w:rsid w:val="006747CC"/>
    <w:rsid w:val="006B2E42"/>
    <w:rsid w:val="006F085B"/>
    <w:rsid w:val="00790E98"/>
    <w:rsid w:val="008915D4"/>
    <w:rsid w:val="00921A4C"/>
    <w:rsid w:val="009564FA"/>
    <w:rsid w:val="00972E2D"/>
    <w:rsid w:val="00B67BC4"/>
    <w:rsid w:val="00B95409"/>
    <w:rsid w:val="00C362BB"/>
    <w:rsid w:val="00C50D3A"/>
    <w:rsid w:val="00D16A09"/>
    <w:rsid w:val="00D6169B"/>
    <w:rsid w:val="00D774AD"/>
    <w:rsid w:val="00E2084B"/>
    <w:rsid w:val="00E54726"/>
    <w:rsid w:val="00ED1136"/>
    <w:rsid w:val="00F421F1"/>
    <w:rsid w:val="00F76A06"/>
    <w:rsid w:val="00FA5605"/>
    <w:rsid w:val="00FA74B2"/>
    <w:rsid w:val="00FB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7A47A9"/>
  <w14:defaultImageDpi w14:val="300"/>
  <w15:docId w15:val="{4E0E400C-C01D-934C-9003-B6F45472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A74B2"/>
    <w:rPr>
      <w:rFonts w:ascii="Times" w:eastAsia="Times" w:hAnsi="Times" w:cs="Times New Roman"/>
      <w:noProof/>
      <w:szCs w:val="20"/>
      <w:lang w:val="en-GB"/>
    </w:rPr>
  </w:style>
  <w:style w:type="character" w:customStyle="1" w:styleId="FootnoteTextChar">
    <w:name w:val="Footnote Text Char"/>
    <w:basedOn w:val="DefaultParagraphFont"/>
    <w:link w:val="FootnoteText"/>
    <w:rsid w:val="00FA74B2"/>
    <w:rPr>
      <w:rFonts w:ascii="Times" w:eastAsia="Times" w:hAnsi="Times" w:cs="Times New Roman"/>
      <w:noProof/>
      <w:szCs w:val="20"/>
      <w:lang w:val="en-GB"/>
    </w:rPr>
  </w:style>
  <w:style w:type="character" w:styleId="FootnoteReference">
    <w:name w:val="footnote reference"/>
    <w:basedOn w:val="DefaultParagraphFont"/>
    <w:rsid w:val="00FA74B2"/>
    <w:rPr>
      <w:vertAlign w:val="superscript"/>
    </w:rPr>
  </w:style>
  <w:style w:type="paragraph" w:styleId="Header">
    <w:name w:val="header"/>
    <w:basedOn w:val="Normal"/>
    <w:link w:val="HeaderChar"/>
    <w:uiPriority w:val="99"/>
    <w:unhideWhenUsed/>
    <w:rsid w:val="006B2E42"/>
    <w:pPr>
      <w:tabs>
        <w:tab w:val="center" w:pos="4320"/>
        <w:tab w:val="right" w:pos="8640"/>
      </w:tabs>
    </w:pPr>
  </w:style>
  <w:style w:type="character" w:customStyle="1" w:styleId="HeaderChar">
    <w:name w:val="Header Char"/>
    <w:basedOn w:val="DefaultParagraphFont"/>
    <w:link w:val="Header"/>
    <w:uiPriority w:val="99"/>
    <w:rsid w:val="006B2E42"/>
  </w:style>
  <w:style w:type="paragraph" w:styleId="Footer">
    <w:name w:val="footer"/>
    <w:basedOn w:val="Normal"/>
    <w:link w:val="FooterChar"/>
    <w:uiPriority w:val="99"/>
    <w:unhideWhenUsed/>
    <w:rsid w:val="006B2E42"/>
    <w:pPr>
      <w:tabs>
        <w:tab w:val="center" w:pos="4320"/>
        <w:tab w:val="right" w:pos="8640"/>
      </w:tabs>
    </w:pPr>
  </w:style>
  <w:style w:type="character" w:customStyle="1" w:styleId="FooterChar">
    <w:name w:val="Footer Char"/>
    <w:basedOn w:val="DefaultParagraphFont"/>
    <w:link w:val="Footer"/>
    <w:uiPriority w:val="99"/>
    <w:rsid w:val="006B2E42"/>
  </w:style>
  <w:style w:type="paragraph" w:styleId="ListParagraph">
    <w:name w:val="List Paragraph"/>
    <w:basedOn w:val="Normal"/>
    <w:uiPriority w:val="34"/>
    <w:qFormat/>
    <w:rsid w:val="003A4CBC"/>
    <w:pPr>
      <w:ind w:left="720"/>
      <w:contextualSpacing/>
    </w:pPr>
    <w:rPr>
      <w:rFonts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84535">
      <w:bodyDiv w:val="1"/>
      <w:marLeft w:val="0"/>
      <w:marRight w:val="0"/>
      <w:marTop w:val="0"/>
      <w:marBottom w:val="0"/>
      <w:divBdr>
        <w:top w:val="none" w:sz="0" w:space="0" w:color="auto"/>
        <w:left w:val="none" w:sz="0" w:space="0" w:color="auto"/>
        <w:bottom w:val="none" w:sz="0" w:space="0" w:color="auto"/>
        <w:right w:val="none" w:sz="0" w:space="0" w:color="auto"/>
      </w:divBdr>
      <w:divsChild>
        <w:div w:id="99202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706183">
              <w:marLeft w:val="0"/>
              <w:marRight w:val="0"/>
              <w:marTop w:val="0"/>
              <w:marBottom w:val="0"/>
              <w:divBdr>
                <w:top w:val="none" w:sz="0" w:space="0" w:color="auto"/>
                <w:left w:val="none" w:sz="0" w:space="0" w:color="auto"/>
                <w:bottom w:val="none" w:sz="0" w:space="0" w:color="auto"/>
                <w:right w:val="none" w:sz="0" w:space="0" w:color="auto"/>
              </w:divBdr>
              <w:divsChild>
                <w:div w:id="853959259">
                  <w:marLeft w:val="0"/>
                  <w:marRight w:val="0"/>
                  <w:marTop w:val="0"/>
                  <w:marBottom w:val="0"/>
                  <w:divBdr>
                    <w:top w:val="none" w:sz="0" w:space="0" w:color="auto"/>
                    <w:left w:val="none" w:sz="0" w:space="0" w:color="auto"/>
                    <w:bottom w:val="none" w:sz="0" w:space="0" w:color="auto"/>
                    <w:right w:val="none" w:sz="0" w:space="0" w:color="auto"/>
                  </w:divBdr>
                  <w:divsChild>
                    <w:div w:id="32466022">
                      <w:marLeft w:val="0"/>
                      <w:marRight w:val="0"/>
                      <w:marTop w:val="0"/>
                      <w:marBottom w:val="0"/>
                      <w:divBdr>
                        <w:top w:val="none" w:sz="0" w:space="0" w:color="auto"/>
                        <w:left w:val="none" w:sz="0" w:space="0" w:color="auto"/>
                        <w:bottom w:val="none" w:sz="0" w:space="0" w:color="auto"/>
                        <w:right w:val="none" w:sz="0" w:space="0" w:color="auto"/>
                      </w:divBdr>
                      <w:divsChild>
                        <w:div w:id="451441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546829">
                              <w:marLeft w:val="0"/>
                              <w:marRight w:val="0"/>
                              <w:marTop w:val="0"/>
                              <w:marBottom w:val="0"/>
                              <w:divBdr>
                                <w:top w:val="none" w:sz="0" w:space="0" w:color="auto"/>
                                <w:left w:val="none" w:sz="0" w:space="0" w:color="auto"/>
                                <w:bottom w:val="none" w:sz="0" w:space="0" w:color="auto"/>
                                <w:right w:val="none" w:sz="0" w:space="0" w:color="auto"/>
                              </w:divBdr>
                              <w:divsChild>
                                <w:div w:id="1517495402">
                                  <w:marLeft w:val="0"/>
                                  <w:marRight w:val="0"/>
                                  <w:marTop w:val="0"/>
                                  <w:marBottom w:val="0"/>
                                  <w:divBdr>
                                    <w:top w:val="none" w:sz="0" w:space="0" w:color="auto"/>
                                    <w:left w:val="none" w:sz="0" w:space="0" w:color="auto"/>
                                    <w:bottom w:val="none" w:sz="0" w:space="0" w:color="auto"/>
                                    <w:right w:val="none" w:sz="0" w:space="0" w:color="auto"/>
                                  </w:divBdr>
                                  <w:divsChild>
                                    <w:div w:id="1141072961">
                                      <w:marLeft w:val="0"/>
                                      <w:marRight w:val="0"/>
                                      <w:marTop w:val="0"/>
                                      <w:marBottom w:val="0"/>
                                      <w:divBdr>
                                        <w:top w:val="none" w:sz="0" w:space="0" w:color="auto"/>
                                        <w:left w:val="none" w:sz="0" w:space="0" w:color="auto"/>
                                        <w:bottom w:val="none" w:sz="0" w:space="0" w:color="auto"/>
                                        <w:right w:val="none" w:sz="0" w:space="0" w:color="auto"/>
                                      </w:divBdr>
                                    </w:div>
                                    <w:div w:id="8419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CFAR - BCU</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Johnny Golding</dc:creator>
  <cp:keywords/>
  <dc:description/>
  <cp:lastModifiedBy>Professor Johnny Golding</cp:lastModifiedBy>
  <cp:revision>2</cp:revision>
  <dcterms:created xsi:type="dcterms:W3CDTF">2019-11-26T14:12:00Z</dcterms:created>
  <dcterms:modified xsi:type="dcterms:W3CDTF">2019-11-26T14:12:00Z</dcterms:modified>
</cp:coreProperties>
</file>