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15" w:rsidRPr="002E09A4" w:rsidRDefault="00B22415" w:rsidP="00B22415">
      <w:pPr>
        <w:rPr>
          <w:rFonts w:ascii="Corbel" w:hAnsi="Corbel" w:cs="Arial"/>
          <w:b/>
          <w:color w:val="767171" w:themeColor="background2" w:themeShade="80"/>
        </w:rPr>
      </w:pPr>
      <w:bookmarkStart w:id="0" w:name="_GoBack"/>
      <w:bookmarkEnd w:id="0"/>
      <w:r w:rsidRPr="002E09A4">
        <w:rPr>
          <w:rFonts w:ascii="Corbel" w:hAnsi="Corbel" w:cs="Arial"/>
          <w:b/>
        </w:rPr>
        <w:t xml:space="preserve">Guias de Lisboa </w:t>
      </w:r>
    </w:p>
    <w:p w:rsidR="00B22415" w:rsidRPr="002E09A4" w:rsidRDefault="00B22415" w:rsidP="00B22415">
      <w:pPr>
        <w:spacing w:line="280" w:lineRule="exact"/>
        <w:rPr>
          <w:rFonts w:ascii="Corbel" w:hAnsi="Corbel" w:cs="Arial"/>
        </w:rPr>
      </w:pPr>
      <w:r w:rsidRPr="002E09A4">
        <w:rPr>
          <w:rFonts w:ascii="Corbel" w:hAnsi="Corbel" w:cs="Arial"/>
        </w:rPr>
        <w:t xml:space="preserve">Uma visita a qualquer cidade pode sempre ser principiada através de guias que aconselham e orientam os futuros a viajantes na sua descoberta. Em relação a Lisboa, não é só agora que a cidade está na moda e é apontada como um destino favorito. De facto, desde o século XVIII, pelo menos, que as suas belezas e as suas </w:t>
      </w:r>
      <w:r w:rsidR="00E32DAF">
        <w:rPr>
          <w:rFonts w:ascii="Corbel" w:hAnsi="Corbel" w:cs="Arial"/>
        </w:rPr>
        <w:t>“</w:t>
      </w:r>
      <w:r w:rsidRPr="002E09A4">
        <w:rPr>
          <w:rFonts w:ascii="Corbel" w:hAnsi="Corbel" w:cs="Arial"/>
        </w:rPr>
        <w:t>muitas e desvairadas gentes</w:t>
      </w:r>
      <w:r w:rsidR="00E32DAF">
        <w:rPr>
          <w:rFonts w:ascii="Corbel" w:hAnsi="Corbel" w:cs="Arial"/>
        </w:rPr>
        <w:t>”</w:t>
      </w:r>
      <w:r w:rsidRPr="002E09A4">
        <w:rPr>
          <w:rFonts w:ascii="Corbel" w:hAnsi="Corbel" w:cs="Arial"/>
        </w:rPr>
        <w:t xml:space="preserve"> tem sido objecto de curiosidade e atenção, daí resultando diversos livros com descrições, relatos e sugestões de visita. </w:t>
      </w:r>
    </w:p>
    <w:p w:rsidR="00B22415" w:rsidRPr="002E09A4" w:rsidRDefault="00B22415" w:rsidP="00B22415">
      <w:pPr>
        <w:spacing w:line="280" w:lineRule="exact"/>
        <w:rPr>
          <w:rFonts w:ascii="Corbel" w:hAnsi="Corbel" w:cs="Arial"/>
        </w:rPr>
      </w:pPr>
      <w:r w:rsidRPr="002E09A4">
        <w:rPr>
          <w:rFonts w:ascii="Corbel" w:hAnsi="Corbel" w:cs="Arial"/>
        </w:rPr>
        <w:t xml:space="preserve">Em comparação com outras cidades portuárias da Europa, as representações de Lisboa produzidas a partir do século XVI apresentam-na como uma espécie de cidade-portuária ideal, batendo em beleza e cosmopolitismo as suas rivais mais próximas. Durante o século XIX, os relatos dos diversos viajantes, sobretudo ingleses e franceses, que passaram pela cidade e que partilharam das mesmas impressões, a um tempo admirativas e impiedosamente críticas em relação à cidade, continuaram a dar ênfase aos atributos observados em relatos dos séculos anteriores. </w:t>
      </w:r>
    </w:p>
    <w:p w:rsidR="00B22415" w:rsidRPr="002E09A4" w:rsidRDefault="00B22415" w:rsidP="00B22415">
      <w:pPr>
        <w:spacing w:line="280" w:lineRule="exact"/>
        <w:rPr>
          <w:rFonts w:ascii="Corbel" w:hAnsi="Corbel" w:cs="Arial"/>
        </w:rPr>
      </w:pPr>
      <w:r w:rsidRPr="002E09A4">
        <w:rPr>
          <w:rFonts w:ascii="Corbel" w:hAnsi="Corbel" w:cs="Arial"/>
        </w:rPr>
        <w:t>Este interesse de carácter turístico pela capital portuguesa não esmoreceu no século XX e a p</w:t>
      </w:r>
      <w:r w:rsidR="000D7827">
        <w:rPr>
          <w:rFonts w:ascii="Corbel" w:hAnsi="Corbel" w:cs="Arial"/>
        </w:rPr>
        <w:t xml:space="preserve">rodução de guias </w:t>
      </w:r>
      <w:r w:rsidRPr="002E09A4">
        <w:rPr>
          <w:rFonts w:ascii="Corbel" w:hAnsi="Corbel" w:cs="Arial"/>
        </w:rPr>
        <w:t>aumentou e foi tomando novos formatos. Graficamente, se a fotografia passou a complementar profusamente as informações escritas, ilustrando-as, tornando-as mais sugestivas e mostrando vistas e perspectivas atraentes e inesperadas da cidade, os mapas também ganharam uma outra relevância visual. De dimensões variáveis, frequentemente destacáveis e/ou desdobráveis, podendo funcionar de forma autónoma, os mapas tanto podem oferecer uma panorâmica do espaço urbano global, como apenas fornecer orientação gráfica para percursos selecionados a partir dos quais cada visitante fará a sua descoberta da cidade.</w:t>
      </w:r>
    </w:p>
    <w:p w:rsidR="008D0E52" w:rsidRPr="002E09A4" w:rsidRDefault="008D0E52" w:rsidP="00B22415">
      <w:pPr>
        <w:spacing w:line="280" w:lineRule="exact"/>
        <w:rPr>
          <w:rFonts w:ascii="Corbel" w:hAnsi="Corbel" w:cs="Arial"/>
        </w:rPr>
      </w:pPr>
      <w:r w:rsidRPr="002E09A4">
        <w:rPr>
          <w:rFonts w:ascii="Corbel" w:hAnsi="Corbel" w:cs="Arial"/>
        </w:rPr>
        <w:t xml:space="preserve">Para acompanhar </w:t>
      </w:r>
      <w:r w:rsidR="00704C54" w:rsidRPr="002E09A4">
        <w:rPr>
          <w:rFonts w:ascii="Corbel" w:hAnsi="Corbel" w:cs="Arial"/>
        </w:rPr>
        <w:t>a exposição d</w:t>
      </w:r>
      <w:r w:rsidRPr="002E09A4">
        <w:rPr>
          <w:rFonts w:ascii="Corbel" w:hAnsi="Corbel" w:cs="Arial"/>
        </w:rPr>
        <w:t xml:space="preserve">os </w:t>
      </w:r>
      <w:r w:rsidRPr="002E09A4">
        <w:rPr>
          <w:rFonts w:ascii="Corbel" w:hAnsi="Corbel" w:cs="Arial"/>
          <w:i/>
        </w:rPr>
        <w:t>seis guias especulativos de Lisboa</w:t>
      </w:r>
      <w:r w:rsidRPr="002E09A4">
        <w:rPr>
          <w:rFonts w:ascii="Corbel" w:hAnsi="Corbel" w:cs="Arial"/>
        </w:rPr>
        <w:t xml:space="preserve">, </w:t>
      </w:r>
      <w:r w:rsidR="00126331" w:rsidRPr="002E09A4">
        <w:rPr>
          <w:rFonts w:ascii="Corbel" w:hAnsi="Corbel" w:cs="Arial"/>
        </w:rPr>
        <w:t>concebidos</w:t>
      </w:r>
      <w:r w:rsidRPr="002E09A4">
        <w:rPr>
          <w:rFonts w:ascii="Corbel" w:hAnsi="Corbel" w:cs="Arial"/>
        </w:rPr>
        <w:t xml:space="preserve"> por um conjunto de artistas, </w:t>
      </w:r>
      <w:proofErr w:type="spellStart"/>
      <w:r w:rsidRPr="002E09A4">
        <w:rPr>
          <w:rFonts w:ascii="Corbel" w:hAnsi="Corbel" w:cs="Arial"/>
        </w:rPr>
        <w:t>arquitectos</w:t>
      </w:r>
      <w:proofErr w:type="spellEnd"/>
      <w:r w:rsidRPr="002E09A4">
        <w:rPr>
          <w:rFonts w:ascii="Corbel" w:hAnsi="Corbel" w:cs="Arial"/>
        </w:rPr>
        <w:t xml:space="preserve"> e curadores, a Biblioteca de Arte escolheu do seu acervo </w:t>
      </w:r>
      <w:r w:rsidR="00126331" w:rsidRPr="002E09A4">
        <w:rPr>
          <w:rFonts w:ascii="Corbel" w:hAnsi="Corbel" w:cs="Arial"/>
        </w:rPr>
        <w:t xml:space="preserve">documental </w:t>
      </w:r>
      <w:r w:rsidRPr="002E09A4">
        <w:rPr>
          <w:rFonts w:ascii="Corbel" w:hAnsi="Corbel" w:cs="Arial"/>
        </w:rPr>
        <w:t>um conjunto de guias</w:t>
      </w:r>
      <w:r w:rsidR="00126331" w:rsidRPr="002E09A4">
        <w:rPr>
          <w:rFonts w:ascii="Corbel" w:hAnsi="Corbel" w:cs="Arial"/>
        </w:rPr>
        <w:t xml:space="preserve"> publicados ao longo do século XX. </w:t>
      </w:r>
      <w:r w:rsidR="00704C54" w:rsidRPr="002E09A4">
        <w:rPr>
          <w:rFonts w:ascii="Corbel" w:hAnsi="Corbel" w:cs="Arial"/>
        </w:rPr>
        <w:t xml:space="preserve">A </w:t>
      </w:r>
      <w:proofErr w:type="spellStart"/>
      <w:r w:rsidR="00704C54" w:rsidRPr="002E09A4">
        <w:rPr>
          <w:rFonts w:ascii="Corbel" w:hAnsi="Corbel" w:cs="Arial"/>
        </w:rPr>
        <w:t>excepção</w:t>
      </w:r>
      <w:proofErr w:type="spellEnd"/>
      <w:r w:rsidR="00704C54" w:rsidRPr="002E09A4">
        <w:rPr>
          <w:rFonts w:ascii="Corbel" w:hAnsi="Corbel" w:cs="Arial"/>
        </w:rPr>
        <w:t xml:space="preserve"> é o livro que resultou das viagens em Portugal realizadas no final do século XVIII pelo </w:t>
      </w:r>
      <w:r w:rsidR="00126331" w:rsidRPr="002E09A4">
        <w:rPr>
          <w:rFonts w:ascii="Corbel" w:hAnsi="Corbel" w:cs="Arial"/>
        </w:rPr>
        <w:t xml:space="preserve">inglês </w:t>
      </w:r>
      <w:r w:rsidR="00704C54" w:rsidRPr="002E09A4">
        <w:rPr>
          <w:rFonts w:ascii="Corbel" w:hAnsi="Corbel" w:cs="Arial"/>
        </w:rPr>
        <w:t>James Murphy, publicado em Londres, em 1798.</w:t>
      </w:r>
    </w:p>
    <w:p w:rsidR="00495F1D" w:rsidRDefault="00495F1D">
      <w:pPr>
        <w:rPr>
          <w:rFonts w:ascii="Corbel" w:hAnsi="Corbel"/>
        </w:rPr>
      </w:pPr>
    </w:p>
    <w:p w:rsidR="000A7514" w:rsidRPr="00585502" w:rsidRDefault="000A7514">
      <w:pPr>
        <w:rPr>
          <w:rFonts w:ascii="Corbel" w:hAnsi="Corbel"/>
          <w:b/>
        </w:rPr>
      </w:pPr>
      <w:proofErr w:type="spellStart"/>
      <w:r w:rsidRPr="00585502">
        <w:rPr>
          <w:rFonts w:ascii="Corbel" w:hAnsi="Corbel"/>
          <w:b/>
        </w:rPr>
        <w:t>Lisbon</w:t>
      </w:r>
      <w:proofErr w:type="spellEnd"/>
      <w:r w:rsidRPr="00585502">
        <w:rPr>
          <w:rFonts w:ascii="Corbel" w:hAnsi="Corbel"/>
          <w:b/>
        </w:rPr>
        <w:t xml:space="preserve"> </w:t>
      </w:r>
      <w:proofErr w:type="spellStart"/>
      <w:r w:rsidRPr="00585502">
        <w:rPr>
          <w:rFonts w:ascii="Corbel" w:hAnsi="Corbel"/>
          <w:b/>
        </w:rPr>
        <w:t>Guides</w:t>
      </w:r>
      <w:proofErr w:type="spellEnd"/>
    </w:p>
    <w:p w:rsidR="00C75775" w:rsidRPr="00C75775" w:rsidRDefault="00C75775" w:rsidP="00C75775">
      <w:pPr>
        <w:rPr>
          <w:rFonts w:ascii="Ottawa" w:hAnsi="Ottawa"/>
          <w:lang w:val="en-US"/>
        </w:rPr>
      </w:pPr>
      <w:r w:rsidRPr="00C75775">
        <w:rPr>
          <w:rFonts w:ascii="Ottawa" w:hAnsi="Ottawa"/>
          <w:lang w:val="en-US"/>
        </w:rPr>
        <w:t>A visit to any city can always begin through guides that advice and drive future travelers to their discovery. About Lisbon, it is not only now that the city is fashionable and is regarded as a favorite destinat</w:t>
      </w:r>
      <w:r w:rsidR="000D7827">
        <w:rPr>
          <w:rFonts w:ascii="Ottawa" w:hAnsi="Ottawa"/>
          <w:lang w:val="en-US"/>
        </w:rPr>
        <w:t>ion. In fact, since the 18</w:t>
      </w:r>
      <w:r w:rsidRPr="00C75775">
        <w:rPr>
          <w:rFonts w:ascii="Ottawa" w:hAnsi="Ottawa"/>
          <w:lang w:val="en-US"/>
        </w:rPr>
        <w:t>th century, at least, that its beauties and its “many and frenzied people” has been object of curiosity and attention, resulting in several books with descriptions, stories and suggestions of visit.</w:t>
      </w:r>
    </w:p>
    <w:p w:rsidR="00C75775" w:rsidRDefault="00C75775" w:rsidP="00C75775">
      <w:pPr>
        <w:rPr>
          <w:rFonts w:ascii="Ottawa" w:hAnsi="Ottawa"/>
          <w:lang w:val="en-US"/>
        </w:rPr>
      </w:pPr>
      <w:r w:rsidRPr="00C75775">
        <w:rPr>
          <w:rFonts w:ascii="Ottawa" w:hAnsi="Ottawa"/>
          <w:lang w:val="en-US"/>
        </w:rPr>
        <w:t xml:space="preserve">Compared with other European port cities, the representations of </w:t>
      </w:r>
      <w:r w:rsidR="000D7827">
        <w:rPr>
          <w:rFonts w:ascii="Ottawa" w:hAnsi="Ottawa"/>
          <w:lang w:val="en-US"/>
        </w:rPr>
        <w:t>Lisbon produced from the 16</w:t>
      </w:r>
      <w:r w:rsidRPr="00C75775">
        <w:rPr>
          <w:rFonts w:ascii="Ottawa" w:hAnsi="Ottawa"/>
          <w:lang w:val="en-US"/>
        </w:rPr>
        <w:t>th century describe it as a sort of ideal port city beating in beauty and cosmopolitanism its clo</w:t>
      </w:r>
      <w:r w:rsidR="000D7827">
        <w:rPr>
          <w:rFonts w:ascii="Ottawa" w:hAnsi="Ottawa"/>
          <w:lang w:val="en-US"/>
        </w:rPr>
        <w:t>sest rivals. During the 19</w:t>
      </w:r>
      <w:r w:rsidRPr="00C75775">
        <w:rPr>
          <w:rFonts w:ascii="Ottawa" w:hAnsi="Ottawa"/>
          <w:lang w:val="en-US"/>
        </w:rPr>
        <w:t>th century, the writ</w:t>
      </w:r>
      <w:r w:rsidR="000D7827">
        <w:rPr>
          <w:rFonts w:ascii="Ottawa" w:hAnsi="Ottawa"/>
          <w:lang w:val="en-US"/>
        </w:rPr>
        <w:t xml:space="preserve">ten descriptions of </w:t>
      </w:r>
      <w:r w:rsidRPr="00C75775">
        <w:rPr>
          <w:rFonts w:ascii="Ottawa" w:hAnsi="Ottawa"/>
          <w:lang w:val="en-US"/>
        </w:rPr>
        <w:t>various travelers, mainly English and French, who visited the city and who sh</w:t>
      </w:r>
      <w:r w:rsidR="000D7827">
        <w:rPr>
          <w:rFonts w:ascii="Ottawa" w:hAnsi="Ottawa"/>
          <w:lang w:val="en-US"/>
        </w:rPr>
        <w:t xml:space="preserve">ared the same impressions, simultaneously </w:t>
      </w:r>
      <w:r w:rsidRPr="00C75775">
        <w:rPr>
          <w:rFonts w:ascii="Ottawa" w:hAnsi="Ottawa"/>
          <w:lang w:val="en-US"/>
        </w:rPr>
        <w:t>admiring and ruthlessly critical, continued to emphasize the attributes observed in earlier centuries' descriptions.</w:t>
      </w:r>
    </w:p>
    <w:p w:rsidR="00EF05E3" w:rsidRPr="00EF05E3" w:rsidRDefault="00EF05E3" w:rsidP="00EF05E3">
      <w:pPr>
        <w:rPr>
          <w:lang w:val="en-US"/>
        </w:rPr>
      </w:pPr>
      <w:r w:rsidRPr="00EF05E3">
        <w:rPr>
          <w:lang w:val="en-US"/>
        </w:rPr>
        <w:lastRenderedPageBreak/>
        <w:t xml:space="preserve">This interest in the Portuguese capital did not faint in the 20th century and the </w:t>
      </w:r>
      <w:r w:rsidR="000D7827">
        <w:rPr>
          <w:lang w:val="en-US"/>
        </w:rPr>
        <w:t>production of guides</w:t>
      </w:r>
      <w:r w:rsidRPr="00EF05E3">
        <w:rPr>
          <w:lang w:val="en-US"/>
        </w:rPr>
        <w:t xml:space="preserve"> increased and took on new formats. In graphic terms</w:t>
      </w:r>
      <w:r w:rsidR="00086841">
        <w:rPr>
          <w:lang w:val="en-US"/>
        </w:rPr>
        <w:t xml:space="preserve">, if the photograph </w:t>
      </w:r>
      <w:r w:rsidRPr="00EF05E3">
        <w:rPr>
          <w:lang w:val="en-US"/>
        </w:rPr>
        <w:t xml:space="preserve">complement </w:t>
      </w:r>
      <w:r w:rsidR="00A945AF">
        <w:rPr>
          <w:lang w:val="en-US"/>
        </w:rPr>
        <w:t xml:space="preserve">profusely </w:t>
      </w:r>
      <w:r w:rsidRPr="00EF05E3">
        <w:rPr>
          <w:lang w:val="en-US"/>
        </w:rPr>
        <w:t>t</w:t>
      </w:r>
      <w:r w:rsidR="00A945AF">
        <w:rPr>
          <w:lang w:val="en-US"/>
        </w:rPr>
        <w:t>he written information</w:t>
      </w:r>
      <w:r w:rsidRPr="00EF05E3">
        <w:rPr>
          <w:lang w:val="en-US"/>
        </w:rPr>
        <w:t>, illustrating it, making it more suggestive and showing attractive and unexpected sights and perspectives of the city, the maps also gained another visual relevance. With variable dimensions, often detachable and / or foldable and autonomous, the maps can both offer an overview of the global urban space or only provide graphical guidance for selected routes from which each visitor will discover the city.</w:t>
      </w:r>
    </w:p>
    <w:p w:rsidR="00EF05E3" w:rsidRPr="00EF05E3" w:rsidRDefault="00086841" w:rsidP="00EF05E3">
      <w:pPr>
        <w:rPr>
          <w:lang w:val="en-US"/>
        </w:rPr>
      </w:pPr>
      <w:r>
        <w:rPr>
          <w:lang w:val="en-US"/>
        </w:rPr>
        <w:t>To go with</w:t>
      </w:r>
      <w:r w:rsidR="00EF05E3" w:rsidRPr="00EF05E3">
        <w:rPr>
          <w:lang w:val="en-US"/>
        </w:rPr>
        <w:t xml:space="preserve"> the exhibition of the </w:t>
      </w:r>
      <w:r w:rsidR="00EF05E3" w:rsidRPr="00EF05E3">
        <w:rPr>
          <w:i/>
          <w:lang w:val="en-US"/>
        </w:rPr>
        <w:t>six speculative guides of Lisbon</w:t>
      </w:r>
      <w:r w:rsidR="00EF05E3" w:rsidRPr="00EF05E3">
        <w:rPr>
          <w:lang w:val="en-US"/>
        </w:rPr>
        <w:t>, conceived by a group of artists, architects and curators, the Art Library chose from its collection</w:t>
      </w:r>
      <w:r>
        <w:rPr>
          <w:lang w:val="en-US"/>
        </w:rPr>
        <w:t>s</w:t>
      </w:r>
      <w:r w:rsidR="00EF05E3" w:rsidRPr="00EF05E3">
        <w:rPr>
          <w:lang w:val="en-US"/>
        </w:rPr>
        <w:t xml:space="preserve"> a set of guides published throughout the 20th century</w:t>
      </w:r>
      <w:r w:rsidR="006174F0">
        <w:rPr>
          <w:lang w:val="en-US"/>
        </w:rPr>
        <w:t xml:space="preserve">. </w:t>
      </w:r>
      <w:r w:rsidR="00004B11">
        <w:rPr>
          <w:lang w:val="en-US"/>
        </w:rPr>
        <w:t xml:space="preserve">The exception is the book </w:t>
      </w:r>
      <w:r>
        <w:rPr>
          <w:lang w:val="en-US"/>
        </w:rPr>
        <w:t xml:space="preserve">of James Murphy </w:t>
      </w:r>
      <w:r w:rsidR="006174F0" w:rsidRPr="003B66DA">
        <w:rPr>
          <w:lang w:val="en-US"/>
        </w:rPr>
        <w:t xml:space="preserve">voyages in </w:t>
      </w:r>
      <w:r>
        <w:rPr>
          <w:lang w:val="en-US"/>
        </w:rPr>
        <w:t xml:space="preserve">Portugal </w:t>
      </w:r>
      <w:r w:rsidR="00004B11">
        <w:rPr>
          <w:lang w:val="en-US"/>
        </w:rPr>
        <w:t>at the end of 18th century</w:t>
      </w:r>
      <w:r w:rsidR="006174F0" w:rsidRPr="003B66DA">
        <w:rPr>
          <w:lang w:val="en-US"/>
        </w:rPr>
        <w:t xml:space="preserve"> pub</w:t>
      </w:r>
      <w:r w:rsidR="00004B11">
        <w:rPr>
          <w:lang w:val="en-US"/>
        </w:rPr>
        <w:t>lished in London</w:t>
      </w:r>
      <w:r w:rsidR="006174F0" w:rsidRPr="003B66DA">
        <w:rPr>
          <w:lang w:val="en-US"/>
        </w:rPr>
        <w:t xml:space="preserve"> in 1798</w:t>
      </w:r>
      <w:r w:rsidR="00004B11">
        <w:rPr>
          <w:lang w:val="en-US"/>
        </w:rPr>
        <w:t>.</w:t>
      </w:r>
    </w:p>
    <w:p w:rsidR="00126331" w:rsidRPr="00C75775" w:rsidRDefault="00126331">
      <w:pPr>
        <w:rPr>
          <w:rFonts w:ascii="Corbel" w:hAnsi="Corbel"/>
          <w:lang w:val="en-US"/>
        </w:rPr>
      </w:pPr>
    </w:p>
    <w:p w:rsidR="00126331" w:rsidRPr="002E09A4" w:rsidRDefault="00585502" w:rsidP="008D0E52">
      <w:pPr>
        <w:rPr>
          <w:rFonts w:ascii="Corbel" w:hAnsi="Corbel"/>
          <w:b/>
        </w:rPr>
      </w:pPr>
      <w:r>
        <w:rPr>
          <w:rFonts w:ascii="Corbel" w:hAnsi="Corbel"/>
          <w:b/>
        </w:rPr>
        <w:t xml:space="preserve">Livros em exposição  </w:t>
      </w:r>
      <w:r w:rsidR="006174F0">
        <w:rPr>
          <w:rFonts w:ascii="Corbel" w:hAnsi="Corbel"/>
          <w:b/>
        </w:rPr>
        <w:t xml:space="preserve">I </w:t>
      </w:r>
      <w:r>
        <w:rPr>
          <w:rFonts w:ascii="Corbel" w:hAnsi="Corbel"/>
          <w:b/>
        </w:rPr>
        <w:t xml:space="preserve"> </w:t>
      </w:r>
      <w:proofErr w:type="spellStart"/>
      <w:r w:rsidR="006174F0">
        <w:rPr>
          <w:rFonts w:ascii="Corbel" w:hAnsi="Corbel"/>
          <w:b/>
        </w:rPr>
        <w:t>Books</w:t>
      </w:r>
      <w:proofErr w:type="spellEnd"/>
      <w:r w:rsidR="006174F0">
        <w:rPr>
          <w:rFonts w:ascii="Corbel" w:hAnsi="Corbel"/>
          <w:b/>
        </w:rPr>
        <w:t xml:space="preserve"> </w:t>
      </w:r>
      <w:proofErr w:type="spellStart"/>
      <w:r w:rsidR="006174F0">
        <w:rPr>
          <w:rFonts w:ascii="Corbel" w:hAnsi="Corbel"/>
          <w:b/>
        </w:rPr>
        <w:t>on</w:t>
      </w:r>
      <w:proofErr w:type="spellEnd"/>
      <w:r w:rsidR="006174F0">
        <w:rPr>
          <w:rFonts w:ascii="Corbel" w:hAnsi="Corbel"/>
          <w:b/>
        </w:rPr>
        <w:t xml:space="preserve"> display</w:t>
      </w:r>
    </w:p>
    <w:p w:rsidR="00704C54" w:rsidRPr="002E09A4" w:rsidRDefault="00704C54" w:rsidP="008D0E52">
      <w:pPr>
        <w:rPr>
          <w:rFonts w:ascii="Corbel" w:hAnsi="Corbel"/>
          <w:b/>
        </w:rPr>
      </w:pPr>
    </w:p>
    <w:p w:rsidR="00B22415" w:rsidRPr="002E09A4" w:rsidRDefault="00B22415" w:rsidP="006F296F">
      <w:pPr>
        <w:spacing w:line="200" w:lineRule="exact"/>
        <w:rPr>
          <w:rFonts w:ascii="Corbel" w:hAnsi="Corbel"/>
          <w:i/>
        </w:rPr>
      </w:pPr>
      <w:r w:rsidRPr="002E09A4">
        <w:rPr>
          <w:rFonts w:ascii="Corbel" w:hAnsi="Corbel"/>
          <w:i/>
        </w:rPr>
        <w:t xml:space="preserve">Una semana </w:t>
      </w:r>
      <w:proofErr w:type="spellStart"/>
      <w:r w:rsidRPr="002E09A4">
        <w:rPr>
          <w:rFonts w:ascii="Corbel" w:hAnsi="Corbel"/>
          <w:i/>
        </w:rPr>
        <w:t>en</w:t>
      </w:r>
      <w:proofErr w:type="spellEnd"/>
      <w:r w:rsidRPr="002E09A4">
        <w:rPr>
          <w:rFonts w:ascii="Corbel" w:hAnsi="Corbel"/>
          <w:i/>
        </w:rPr>
        <w:t xml:space="preserve"> Lisboa: guia del </w:t>
      </w:r>
      <w:proofErr w:type="spellStart"/>
      <w:r w:rsidRPr="002E09A4">
        <w:rPr>
          <w:rFonts w:ascii="Corbel" w:hAnsi="Corbel"/>
          <w:i/>
        </w:rPr>
        <w:t>viagero</w:t>
      </w:r>
      <w:proofErr w:type="spellEnd"/>
      <w:r w:rsidRPr="002E09A4">
        <w:rPr>
          <w:rFonts w:ascii="Corbel" w:hAnsi="Corbel"/>
          <w:i/>
        </w:rPr>
        <w:t xml:space="preserve"> por la </w:t>
      </w:r>
      <w:proofErr w:type="spellStart"/>
      <w:r w:rsidRPr="002E09A4">
        <w:rPr>
          <w:rFonts w:ascii="Corbel" w:hAnsi="Corbel"/>
          <w:i/>
        </w:rPr>
        <w:t>ciudad</w:t>
      </w:r>
      <w:proofErr w:type="spellEnd"/>
      <w:r w:rsidRPr="002E09A4">
        <w:rPr>
          <w:rFonts w:ascii="Corbel" w:hAnsi="Corbel"/>
          <w:i/>
        </w:rPr>
        <w:t>, sus contornos y cercanias</w:t>
      </w:r>
    </w:p>
    <w:p w:rsidR="00B22415" w:rsidRPr="002E09A4" w:rsidRDefault="00B22415" w:rsidP="006F296F">
      <w:pPr>
        <w:spacing w:line="200" w:lineRule="exact"/>
        <w:rPr>
          <w:rFonts w:ascii="Corbel" w:hAnsi="Corbel"/>
        </w:rPr>
      </w:pPr>
      <w:r w:rsidRPr="002E09A4">
        <w:rPr>
          <w:rFonts w:ascii="Corbel" w:hAnsi="Corbel"/>
        </w:rPr>
        <w:t>Madrid: [</w:t>
      </w:r>
      <w:proofErr w:type="spellStart"/>
      <w:r w:rsidRPr="002E09A4">
        <w:rPr>
          <w:rFonts w:ascii="Corbel" w:hAnsi="Corbel"/>
        </w:rPr>
        <w:t>s.n.</w:t>
      </w:r>
      <w:proofErr w:type="spellEnd"/>
      <w:r w:rsidRPr="002E09A4">
        <w:rPr>
          <w:rFonts w:ascii="Corbel" w:hAnsi="Corbel"/>
        </w:rPr>
        <w:t>], [</w:t>
      </w:r>
      <w:proofErr w:type="spellStart"/>
      <w:r w:rsidRPr="002E09A4">
        <w:rPr>
          <w:rFonts w:ascii="Corbel" w:hAnsi="Corbel"/>
        </w:rPr>
        <w:t>s.d</w:t>
      </w:r>
      <w:proofErr w:type="spellEnd"/>
      <w:r w:rsidRPr="002E09A4">
        <w:rPr>
          <w:rFonts w:ascii="Corbel" w:hAnsi="Corbel"/>
        </w:rPr>
        <w:t xml:space="preserve">.]; 36 p. : ilustrações I </w:t>
      </w:r>
      <w:proofErr w:type="spellStart"/>
      <w:r w:rsidRPr="002E09A4">
        <w:rPr>
          <w:rFonts w:ascii="Corbel" w:hAnsi="Corbel"/>
        </w:rPr>
        <w:t>illustrations</w:t>
      </w:r>
      <w:proofErr w:type="spellEnd"/>
    </w:p>
    <w:p w:rsidR="00B22415" w:rsidRPr="002E09A4" w:rsidRDefault="00B22415" w:rsidP="006F296F">
      <w:pPr>
        <w:spacing w:line="200" w:lineRule="exact"/>
        <w:rPr>
          <w:rFonts w:ascii="Corbel" w:hAnsi="Corbel"/>
        </w:rPr>
      </w:pPr>
      <w:r w:rsidRPr="002E09A4">
        <w:rPr>
          <w:rFonts w:ascii="Corbel" w:hAnsi="Corbel"/>
        </w:rPr>
        <w:t>Biblioteca de Arte I Art Library, GT 63</w:t>
      </w:r>
    </w:p>
    <w:p w:rsidR="008D0E52" w:rsidRPr="002E09A4" w:rsidRDefault="008D0E52" w:rsidP="00B22415">
      <w:pPr>
        <w:spacing w:line="240" w:lineRule="exact"/>
        <w:rPr>
          <w:rFonts w:ascii="Corbel" w:hAnsi="Corbel"/>
        </w:rPr>
      </w:pPr>
    </w:p>
    <w:p w:rsidR="00B22415" w:rsidRPr="002E09A4" w:rsidRDefault="00B22415" w:rsidP="006F296F">
      <w:pPr>
        <w:spacing w:line="200" w:lineRule="exact"/>
        <w:rPr>
          <w:rFonts w:ascii="Corbel" w:hAnsi="Corbel"/>
          <w:i/>
        </w:rPr>
      </w:pPr>
      <w:r w:rsidRPr="002E09A4">
        <w:rPr>
          <w:rFonts w:ascii="Corbel" w:hAnsi="Corbel"/>
          <w:i/>
        </w:rPr>
        <w:t>Lisboa: o Tejo, Lisboa antiga, Lisboa contemporânea e miradouros</w:t>
      </w:r>
    </w:p>
    <w:p w:rsidR="00B22415" w:rsidRPr="002E09A4" w:rsidRDefault="00B22415" w:rsidP="006F296F">
      <w:pPr>
        <w:spacing w:line="200" w:lineRule="exact"/>
        <w:rPr>
          <w:rFonts w:ascii="Corbel" w:hAnsi="Corbel"/>
        </w:rPr>
      </w:pPr>
      <w:r w:rsidRPr="002E09A4">
        <w:rPr>
          <w:rFonts w:ascii="Corbel" w:hAnsi="Corbel"/>
        </w:rPr>
        <w:t>[Prefácio de] I [</w:t>
      </w:r>
      <w:proofErr w:type="spellStart"/>
      <w:r w:rsidRPr="002E09A4">
        <w:rPr>
          <w:rFonts w:ascii="Corbel" w:hAnsi="Corbel"/>
        </w:rPr>
        <w:t>Preface</w:t>
      </w:r>
      <w:proofErr w:type="spellEnd"/>
      <w:r w:rsidRPr="002E09A4">
        <w:rPr>
          <w:rFonts w:ascii="Corbel" w:hAnsi="Corbel"/>
        </w:rPr>
        <w:t xml:space="preserve"> </w:t>
      </w:r>
      <w:proofErr w:type="spellStart"/>
      <w:r w:rsidRPr="002E09A4">
        <w:rPr>
          <w:rFonts w:ascii="Corbel" w:hAnsi="Corbel"/>
        </w:rPr>
        <w:t>by</w:t>
      </w:r>
      <w:proofErr w:type="spellEnd"/>
      <w:r w:rsidRPr="002E09A4">
        <w:rPr>
          <w:rFonts w:ascii="Corbel" w:hAnsi="Corbel"/>
        </w:rPr>
        <w:t xml:space="preserve">] José de Figueiredo </w:t>
      </w:r>
    </w:p>
    <w:p w:rsidR="00B22415" w:rsidRPr="002E09A4" w:rsidRDefault="00B22415" w:rsidP="006F296F">
      <w:pPr>
        <w:spacing w:line="200" w:lineRule="exact"/>
        <w:rPr>
          <w:rFonts w:ascii="Corbel" w:hAnsi="Corbel"/>
        </w:rPr>
      </w:pPr>
      <w:r w:rsidRPr="002E09A4">
        <w:rPr>
          <w:rFonts w:ascii="Corbel" w:hAnsi="Corbel"/>
        </w:rPr>
        <w:t xml:space="preserve">Lisboa: M. Costa Ramalho, 1933; [144] p., [2] f. </w:t>
      </w:r>
      <w:proofErr w:type="spellStart"/>
      <w:r w:rsidRPr="002E09A4">
        <w:rPr>
          <w:rFonts w:ascii="Corbel" w:hAnsi="Corbel"/>
        </w:rPr>
        <w:t>il</w:t>
      </w:r>
      <w:proofErr w:type="spellEnd"/>
      <w:r w:rsidRPr="002E09A4">
        <w:rPr>
          <w:rFonts w:ascii="Corbel" w:hAnsi="Corbel"/>
        </w:rPr>
        <w:t xml:space="preserve">. : </w:t>
      </w:r>
      <w:proofErr w:type="spellStart"/>
      <w:r w:rsidRPr="002E09A4">
        <w:rPr>
          <w:rFonts w:ascii="Corbel" w:hAnsi="Corbel"/>
        </w:rPr>
        <w:t>il</w:t>
      </w:r>
      <w:proofErr w:type="spellEnd"/>
      <w:r w:rsidRPr="002E09A4">
        <w:rPr>
          <w:rFonts w:ascii="Corbel" w:hAnsi="Corbel"/>
        </w:rPr>
        <w:t xml:space="preserve">., estampas  </w:t>
      </w:r>
    </w:p>
    <w:p w:rsidR="00126331" w:rsidRPr="002E09A4" w:rsidRDefault="00B22415" w:rsidP="00704C54">
      <w:pPr>
        <w:spacing w:line="200" w:lineRule="exact"/>
        <w:rPr>
          <w:rFonts w:ascii="Corbel" w:hAnsi="Corbel"/>
        </w:rPr>
      </w:pPr>
      <w:r w:rsidRPr="002E09A4">
        <w:rPr>
          <w:rFonts w:ascii="Corbel" w:hAnsi="Corbel"/>
        </w:rPr>
        <w:t>Biblioteca de Arte I Art Library, GT 57</w:t>
      </w:r>
    </w:p>
    <w:p w:rsidR="00126331" w:rsidRPr="002E09A4" w:rsidRDefault="00126331" w:rsidP="00B22415">
      <w:pPr>
        <w:rPr>
          <w:rFonts w:ascii="Corbel" w:hAnsi="Corbel"/>
        </w:rPr>
      </w:pPr>
    </w:p>
    <w:p w:rsidR="00B22415" w:rsidRPr="002E09A4" w:rsidRDefault="00B22415" w:rsidP="006F296F">
      <w:pPr>
        <w:spacing w:line="200" w:lineRule="exact"/>
        <w:rPr>
          <w:rFonts w:ascii="Corbel" w:hAnsi="Corbel"/>
        </w:rPr>
      </w:pPr>
      <w:r w:rsidRPr="002E09A4">
        <w:rPr>
          <w:rFonts w:ascii="Corbel" w:hAnsi="Corbel"/>
        </w:rPr>
        <w:t xml:space="preserve">Norberto de Araújo (1889-1952) </w:t>
      </w:r>
    </w:p>
    <w:p w:rsidR="00B22415" w:rsidRPr="002E09A4" w:rsidRDefault="00B22415" w:rsidP="006F296F">
      <w:pPr>
        <w:spacing w:line="200" w:lineRule="exact"/>
        <w:rPr>
          <w:rFonts w:ascii="Corbel" w:hAnsi="Corbel"/>
          <w:i/>
        </w:rPr>
      </w:pPr>
      <w:r w:rsidRPr="002E09A4">
        <w:rPr>
          <w:rFonts w:ascii="Corbel" w:hAnsi="Corbel"/>
          <w:i/>
        </w:rPr>
        <w:t xml:space="preserve">Lisboa </w:t>
      </w:r>
    </w:p>
    <w:p w:rsidR="00B22415" w:rsidRPr="002E09A4" w:rsidRDefault="00B22415" w:rsidP="006F296F">
      <w:pPr>
        <w:spacing w:line="200" w:lineRule="exact"/>
        <w:rPr>
          <w:rFonts w:ascii="Corbel" w:hAnsi="Corbel"/>
        </w:rPr>
      </w:pPr>
      <w:r w:rsidRPr="002E09A4">
        <w:rPr>
          <w:rFonts w:ascii="Corbel" w:hAnsi="Corbel"/>
        </w:rPr>
        <w:t xml:space="preserve">Ilustrações I </w:t>
      </w:r>
      <w:proofErr w:type="spellStart"/>
      <w:r w:rsidRPr="002E09A4">
        <w:rPr>
          <w:rFonts w:ascii="Corbel" w:hAnsi="Corbel"/>
        </w:rPr>
        <w:t>Illustrations</w:t>
      </w:r>
      <w:proofErr w:type="spellEnd"/>
      <w:r w:rsidRPr="002E09A4">
        <w:rPr>
          <w:rFonts w:ascii="Corbel" w:hAnsi="Corbel"/>
        </w:rPr>
        <w:t xml:space="preserve"> Maria </w:t>
      </w:r>
      <w:proofErr w:type="spellStart"/>
      <w:r w:rsidRPr="002E09A4">
        <w:rPr>
          <w:rFonts w:ascii="Corbel" w:hAnsi="Corbel"/>
        </w:rPr>
        <w:t>Keil</w:t>
      </w:r>
      <w:proofErr w:type="spellEnd"/>
      <w:r w:rsidRPr="002E09A4">
        <w:rPr>
          <w:rFonts w:ascii="Corbel" w:hAnsi="Corbel"/>
        </w:rPr>
        <w:t xml:space="preserve"> do Amaral.</w:t>
      </w:r>
    </w:p>
    <w:p w:rsidR="00B22415" w:rsidRPr="002E09A4" w:rsidRDefault="00B22415" w:rsidP="006F296F">
      <w:pPr>
        <w:spacing w:line="200" w:lineRule="exact"/>
        <w:rPr>
          <w:rFonts w:ascii="Corbel" w:hAnsi="Corbel"/>
        </w:rPr>
      </w:pPr>
      <w:r w:rsidRPr="002E09A4">
        <w:rPr>
          <w:rFonts w:ascii="Corbel" w:hAnsi="Corbel"/>
        </w:rPr>
        <w:t xml:space="preserve">Lisboa: S.P.N., [193-?]; [6], 61, [1] p., [38] f. </w:t>
      </w:r>
      <w:proofErr w:type="spellStart"/>
      <w:r w:rsidRPr="002E09A4">
        <w:rPr>
          <w:rFonts w:ascii="Corbel" w:hAnsi="Corbel"/>
        </w:rPr>
        <w:t>il</w:t>
      </w:r>
      <w:proofErr w:type="spellEnd"/>
      <w:r w:rsidRPr="002E09A4">
        <w:rPr>
          <w:rFonts w:ascii="Corbel" w:hAnsi="Corbel"/>
        </w:rPr>
        <w:t xml:space="preserve">. </w:t>
      </w:r>
    </w:p>
    <w:p w:rsidR="00B22415" w:rsidRPr="002E09A4" w:rsidRDefault="00B22415" w:rsidP="006F296F">
      <w:pPr>
        <w:spacing w:line="200" w:lineRule="exact"/>
        <w:rPr>
          <w:rFonts w:ascii="Corbel" w:hAnsi="Corbel"/>
        </w:rPr>
      </w:pPr>
      <w:r w:rsidRPr="002E09A4">
        <w:rPr>
          <w:rFonts w:ascii="Corbel" w:hAnsi="Corbel"/>
        </w:rPr>
        <w:t xml:space="preserve">Coleção I </w:t>
      </w:r>
      <w:proofErr w:type="spellStart"/>
      <w:r w:rsidRPr="002E09A4">
        <w:rPr>
          <w:rFonts w:ascii="Corbel" w:hAnsi="Corbel"/>
        </w:rPr>
        <w:t>Collection</w:t>
      </w:r>
      <w:proofErr w:type="spellEnd"/>
      <w:r w:rsidRPr="002E09A4">
        <w:rPr>
          <w:rFonts w:ascii="Corbel" w:hAnsi="Corbel"/>
        </w:rPr>
        <w:t xml:space="preserve"> Reis Santos</w:t>
      </w:r>
    </w:p>
    <w:p w:rsidR="00B22415" w:rsidRPr="002E09A4" w:rsidRDefault="00B22415" w:rsidP="006F296F">
      <w:pPr>
        <w:spacing w:line="200" w:lineRule="exact"/>
        <w:rPr>
          <w:rFonts w:ascii="Corbel" w:hAnsi="Corbel"/>
        </w:rPr>
      </w:pPr>
      <w:r w:rsidRPr="002E09A4">
        <w:rPr>
          <w:rFonts w:ascii="Corbel" w:hAnsi="Corbel"/>
        </w:rPr>
        <w:t>Biblioteca de Arte I Art Library, RS 188</w:t>
      </w:r>
    </w:p>
    <w:p w:rsidR="00B22415" w:rsidRPr="002E09A4" w:rsidRDefault="00B22415" w:rsidP="00B22415">
      <w:pPr>
        <w:rPr>
          <w:rFonts w:ascii="Corbel" w:hAnsi="Corbel"/>
        </w:rPr>
      </w:pPr>
    </w:p>
    <w:p w:rsidR="00B22415" w:rsidRPr="002E09A4" w:rsidRDefault="00B22415" w:rsidP="006F296F">
      <w:pPr>
        <w:spacing w:line="200" w:lineRule="exact"/>
        <w:rPr>
          <w:rFonts w:ascii="Corbel" w:hAnsi="Corbel"/>
          <w:lang w:val="en-US"/>
        </w:rPr>
      </w:pPr>
      <w:r w:rsidRPr="002E09A4">
        <w:rPr>
          <w:rFonts w:ascii="Corbel" w:hAnsi="Corbel"/>
          <w:lang w:val="en-US"/>
        </w:rPr>
        <w:t>James Murphy (1760-1814)</w:t>
      </w:r>
    </w:p>
    <w:tbl>
      <w:tblPr>
        <w:tblW w:w="5000" w:type="pct"/>
        <w:tblCellSpacing w:w="0" w:type="dxa"/>
        <w:tblCellMar>
          <w:left w:w="0" w:type="dxa"/>
          <w:right w:w="0" w:type="dxa"/>
        </w:tblCellMar>
        <w:tblLook w:val="04A0" w:firstRow="1" w:lastRow="0" w:firstColumn="1" w:lastColumn="0" w:noHBand="0" w:noVBand="1"/>
      </w:tblPr>
      <w:tblGrid>
        <w:gridCol w:w="8504"/>
      </w:tblGrid>
      <w:tr w:rsidR="00B22415" w:rsidRPr="00E32DAF" w:rsidTr="00B77FE8">
        <w:trPr>
          <w:tblCellSpacing w:w="0" w:type="dxa"/>
        </w:trPr>
        <w:tc>
          <w:tcPr>
            <w:tcW w:w="5000" w:type="pct"/>
            <w:hideMark/>
          </w:tcPr>
          <w:p w:rsidR="00B22415" w:rsidRPr="002E09A4" w:rsidRDefault="00B22415" w:rsidP="00126331">
            <w:pPr>
              <w:spacing w:line="240" w:lineRule="exact"/>
              <w:rPr>
                <w:rFonts w:ascii="Corbel" w:eastAsia="Arial Unicode MS" w:hAnsi="Corbel" w:cs="Arial Unicode MS"/>
                <w:i/>
                <w:lang w:val="en-US"/>
              </w:rPr>
            </w:pPr>
            <w:r w:rsidRPr="002E09A4">
              <w:rPr>
                <w:rFonts w:ascii="Corbel" w:eastAsia="Arial Unicode MS" w:hAnsi="Corbel" w:cs="Arial Unicode MS"/>
                <w:i/>
                <w:lang w:val="en-US"/>
              </w:rPr>
              <w:t xml:space="preserve">A general view of the state of Portugal. A topographical description thereof. An account of the physical and moral state of the kingdom. Observations on the animal, vegetable, and mineral productions of its colonies </w:t>
            </w:r>
          </w:p>
          <w:p w:rsidR="00B22415" w:rsidRPr="002E09A4" w:rsidRDefault="00B22415" w:rsidP="006F296F">
            <w:pPr>
              <w:spacing w:line="200" w:lineRule="exact"/>
              <w:rPr>
                <w:rFonts w:ascii="Corbel" w:eastAsia="Arial Unicode MS" w:hAnsi="Corbel" w:cs="Arial Unicode MS"/>
                <w:lang w:val="fr-FR"/>
              </w:rPr>
            </w:pPr>
            <w:r w:rsidRPr="002E09A4">
              <w:rPr>
                <w:rFonts w:ascii="Corbel" w:eastAsia="Arial Unicode MS" w:hAnsi="Corbel" w:cs="Arial Unicode MS"/>
                <w:lang w:val="fr-FR"/>
              </w:rPr>
              <w:t xml:space="preserve">London: T. </w:t>
            </w:r>
            <w:proofErr w:type="spellStart"/>
            <w:r w:rsidRPr="002E09A4">
              <w:rPr>
                <w:rFonts w:ascii="Corbel" w:eastAsia="Arial Unicode MS" w:hAnsi="Corbel" w:cs="Arial Unicode MS"/>
                <w:lang w:val="fr-FR"/>
              </w:rPr>
              <w:t>Cadell</w:t>
            </w:r>
            <w:proofErr w:type="spellEnd"/>
            <w:r w:rsidRPr="002E09A4">
              <w:rPr>
                <w:rFonts w:ascii="Corbel" w:eastAsia="Arial Unicode MS" w:hAnsi="Corbel" w:cs="Arial Unicode MS"/>
                <w:lang w:val="fr-FR"/>
              </w:rPr>
              <w:t xml:space="preserve"> Jun. and W. Davies, 1798; XI, [1], 272 p., [16] f. il. : il.</w:t>
            </w:r>
          </w:p>
        </w:tc>
      </w:tr>
      <w:tr w:rsidR="00B22415" w:rsidRPr="002E09A4" w:rsidTr="00B77FE8">
        <w:trPr>
          <w:tblCellSpacing w:w="0" w:type="dxa"/>
        </w:trPr>
        <w:tc>
          <w:tcPr>
            <w:tcW w:w="5000" w:type="pct"/>
            <w:hideMark/>
          </w:tcPr>
          <w:p w:rsidR="00B22415" w:rsidRPr="002E09A4" w:rsidRDefault="00B22415" w:rsidP="006F296F">
            <w:pPr>
              <w:spacing w:line="200" w:lineRule="exact"/>
              <w:rPr>
                <w:rFonts w:ascii="Corbel" w:eastAsia="Arial Unicode MS" w:hAnsi="Corbel" w:cs="Arial Unicode MS"/>
              </w:rPr>
            </w:pPr>
            <w:r w:rsidRPr="002E09A4">
              <w:rPr>
                <w:rFonts w:ascii="Corbel" w:eastAsia="Arial Unicode MS" w:hAnsi="Corbel" w:cs="Arial Unicode MS"/>
              </w:rPr>
              <w:t>Biblioteca de Arte I Art Library, E-BC 4339</w:t>
            </w:r>
          </w:p>
        </w:tc>
      </w:tr>
    </w:tbl>
    <w:p w:rsidR="00B22415" w:rsidRPr="002E09A4" w:rsidRDefault="00B22415" w:rsidP="00B22415">
      <w:pPr>
        <w:rPr>
          <w:rFonts w:ascii="Corbel" w:hAnsi="Corbel"/>
        </w:rPr>
      </w:pPr>
    </w:p>
    <w:p w:rsidR="00B22415" w:rsidRPr="002E09A4" w:rsidRDefault="00B22415" w:rsidP="006F296F">
      <w:pPr>
        <w:spacing w:line="200" w:lineRule="exact"/>
        <w:rPr>
          <w:rFonts w:ascii="Corbel" w:hAnsi="Corbel"/>
          <w:i/>
          <w:lang w:val="en-US"/>
        </w:rPr>
      </w:pPr>
      <w:r w:rsidRPr="002E09A4">
        <w:rPr>
          <w:rFonts w:ascii="Corbel" w:hAnsi="Corbel"/>
          <w:i/>
          <w:lang w:val="en-US"/>
        </w:rPr>
        <w:t>The charm of Lisbon: a short guide for those who do not know her</w:t>
      </w:r>
    </w:p>
    <w:p w:rsidR="00B22415" w:rsidRPr="002E09A4" w:rsidRDefault="00B22415" w:rsidP="006F296F">
      <w:pPr>
        <w:spacing w:line="200" w:lineRule="exact"/>
        <w:rPr>
          <w:rFonts w:ascii="Corbel" w:hAnsi="Corbel"/>
        </w:rPr>
      </w:pPr>
      <w:r w:rsidRPr="002E09A4">
        <w:rPr>
          <w:rFonts w:ascii="Corbel" w:hAnsi="Corbel"/>
        </w:rPr>
        <w:t>Lisboa: SNI, [</w:t>
      </w:r>
      <w:proofErr w:type="spellStart"/>
      <w:r w:rsidRPr="002E09A4">
        <w:rPr>
          <w:rFonts w:ascii="Corbel" w:hAnsi="Corbel"/>
        </w:rPr>
        <w:t>s.d</w:t>
      </w:r>
      <w:proofErr w:type="spellEnd"/>
      <w:r w:rsidRPr="002E09A4">
        <w:rPr>
          <w:rFonts w:ascii="Corbel" w:hAnsi="Corbel"/>
        </w:rPr>
        <w:t xml:space="preserve">.]; 46 p. : [24] fotografias I </w:t>
      </w:r>
      <w:proofErr w:type="spellStart"/>
      <w:r w:rsidRPr="002E09A4">
        <w:rPr>
          <w:rFonts w:ascii="Corbel" w:hAnsi="Corbel"/>
        </w:rPr>
        <w:t>photographs</w:t>
      </w:r>
      <w:proofErr w:type="spellEnd"/>
      <w:r w:rsidRPr="002E09A4">
        <w:rPr>
          <w:rFonts w:ascii="Corbel" w:hAnsi="Corbel"/>
        </w:rPr>
        <w:t xml:space="preserve"> I 1 planta I </w:t>
      </w:r>
      <w:proofErr w:type="spellStart"/>
      <w:r w:rsidRPr="002E09A4">
        <w:rPr>
          <w:rFonts w:ascii="Corbel" w:hAnsi="Corbel"/>
        </w:rPr>
        <w:t>plan</w:t>
      </w:r>
      <w:proofErr w:type="spellEnd"/>
    </w:p>
    <w:p w:rsidR="00B22415" w:rsidRPr="002E09A4" w:rsidRDefault="00B22415" w:rsidP="006F296F">
      <w:pPr>
        <w:spacing w:line="200" w:lineRule="exact"/>
        <w:rPr>
          <w:rFonts w:ascii="Corbel" w:hAnsi="Corbel"/>
        </w:rPr>
      </w:pPr>
      <w:r w:rsidRPr="002E09A4">
        <w:rPr>
          <w:rFonts w:ascii="Corbel" w:hAnsi="Corbel"/>
        </w:rPr>
        <w:lastRenderedPageBreak/>
        <w:t>Biblioteca de Arte I Art Library, GT 76</w:t>
      </w:r>
    </w:p>
    <w:p w:rsidR="00B22415" w:rsidRPr="002E09A4" w:rsidRDefault="00B22415" w:rsidP="00B22415">
      <w:pPr>
        <w:rPr>
          <w:rFonts w:ascii="Corbel" w:hAnsi="Corbel"/>
        </w:rPr>
      </w:pPr>
    </w:p>
    <w:p w:rsidR="00B22415" w:rsidRPr="002E09A4" w:rsidRDefault="00B22415" w:rsidP="006F296F">
      <w:pPr>
        <w:spacing w:line="200" w:lineRule="exact"/>
        <w:rPr>
          <w:rFonts w:ascii="Corbel" w:hAnsi="Corbel"/>
          <w:i/>
        </w:rPr>
      </w:pPr>
      <w:r w:rsidRPr="002E09A4">
        <w:rPr>
          <w:rFonts w:ascii="Corbel" w:hAnsi="Corbel"/>
          <w:i/>
        </w:rPr>
        <w:t>Guia turística de Lisboa</w:t>
      </w:r>
    </w:p>
    <w:p w:rsidR="00B22415" w:rsidRPr="002E09A4" w:rsidRDefault="00B22415" w:rsidP="006F296F">
      <w:pPr>
        <w:spacing w:line="200" w:lineRule="exact"/>
        <w:rPr>
          <w:rFonts w:ascii="Corbel" w:hAnsi="Corbel"/>
        </w:rPr>
      </w:pPr>
      <w:r w:rsidRPr="002E09A4">
        <w:rPr>
          <w:rFonts w:ascii="Corbel" w:hAnsi="Corbel"/>
        </w:rPr>
        <w:t xml:space="preserve">Ilustrações I </w:t>
      </w:r>
      <w:proofErr w:type="spellStart"/>
      <w:r w:rsidRPr="002E09A4">
        <w:rPr>
          <w:rFonts w:ascii="Corbel" w:hAnsi="Corbel"/>
        </w:rPr>
        <w:t>Illustrations</w:t>
      </w:r>
      <w:proofErr w:type="spellEnd"/>
      <w:r w:rsidRPr="002E09A4">
        <w:rPr>
          <w:rFonts w:ascii="Corbel" w:hAnsi="Corbel"/>
        </w:rPr>
        <w:t xml:space="preserve"> José Espinho</w:t>
      </w:r>
    </w:p>
    <w:p w:rsidR="00B22415" w:rsidRPr="002E09A4" w:rsidRDefault="00B22415" w:rsidP="006F296F">
      <w:pPr>
        <w:spacing w:line="200" w:lineRule="exact"/>
        <w:rPr>
          <w:rFonts w:ascii="Corbel" w:hAnsi="Corbel"/>
        </w:rPr>
      </w:pPr>
      <w:r w:rsidRPr="002E09A4">
        <w:rPr>
          <w:rFonts w:ascii="Corbel" w:hAnsi="Corbel"/>
        </w:rPr>
        <w:t xml:space="preserve">Lisboa: Câmara Municipal de Lisboa, 1941; 185p. </w:t>
      </w:r>
    </w:p>
    <w:p w:rsidR="00B22415" w:rsidRPr="002E09A4" w:rsidRDefault="00B22415" w:rsidP="006F296F">
      <w:pPr>
        <w:spacing w:line="200" w:lineRule="exact"/>
        <w:rPr>
          <w:rFonts w:ascii="Corbel" w:hAnsi="Corbel"/>
        </w:rPr>
      </w:pPr>
      <w:r w:rsidRPr="002E09A4">
        <w:rPr>
          <w:rFonts w:ascii="Corbel" w:hAnsi="Corbel"/>
        </w:rPr>
        <w:t>Biblioteca de Arte I Art Library, GT 73</w:t>
      </w:r>
    </w:p>
    <w:p w:rsidR="00B22415" w:rsidRPr="002E09A4" w:rsidRDefault="00B22415" w:rsidP="00B22415">
      <w:pPr>
        <w:rPr>
          <w:rFonts w:ascii="Corbel" w:hAnsi="Corbel"/>
        </w:rPr>
      </w:pPr>
    </w:p>
    <w:p w:rsidR="00B22415" w:rsidRPr="002E09A4" w:rsidRDefault="00B22415" w:rsidP="006F296F">
      <w:pPr>
        <w:spacing w:line="200" w:lineRule="exact"/>
        <w:rPr>
          <w:rFonts w:ascii="Corbel" w:hAnsi="Corbel"/>
        </w:rPr>
      </w:pPr>
      <w:r w:rsidRPr="002E09A4">
        <w:rPr>
          <w:rFonts w:ascii="Corbel" w:hAnsi="Corbel"/>
        </w:rPr>
        <w:t>Ferreira de Andrade (1910-1976)</w:t>
      </w:r>
    </w:p>
    <w:p w:rsidR="00B22415" w:rsidRPr="002E09A4" w:rsidRDefault="00B22415" w:rsidP="006F296F">
      <w:pPr>
        <w:spacing w:line="200" w:lineRule="exact"/>
        <w:rPr>
          <w:rFonts w:ascii="Corbel" w:hAnsi="Corbel"/>
          <w:b/>
        </w:rPr>
      </w:pPr>
      <w:r w:rsidRPr="002E09A4">
        <w:rPr>
          <w:rFonts w:ascii="Corbel" w:hAnsi="Corbel"/>
          <w:i/>
        </w:rPr>
        <w:t>Lisboa vista em cinco dias: roteiro e plantas da cidade de Lisboa</w:t>
      </w:r>
    </w:p>
    <w:p w:rsidR="00B22415" w:rsidRPr="002E09A4" w:rsidRDefault="00B22415" w:rsidP="006F296F">
      <w:pPr>
        <w:spacing w:line="200" w:lineRule="exact"/>
        <w:rPr>
          <w:rFonts w:ascii="Corbel" w:hAnsi="Corbel"/>
        </w:rPr>
      </w:pPr>
      <w:r w:rsidRPr="002E09A4">
        <w:rPr>
          <w:rFonts w:ascii="Corbel" w:hAnsi="Corbel"/>
        </w:rPr>
        <w:t xml:space="preserve">Fotos de I </w:t>
      </w:r>
      <w:proofErr w:type="spellStart"/>
      <w:r w:rsidRPr="002E09A4">
        <w:rPr>
          <w:rFonts w:ascii="Corbel" w:hAnsi="Corbel"/>
        </w:rPr>
        <w:t>Photos</w:t>
      </w:r>
      <w:proofErr w:type="spellEnd"/>
      <w:r w:rsidRPr="002E09A4">
        <w:rPr>
          <w:rFonts w:ascii="Corbel" w:hAnsi="Corbel"/>
        </w:rPr>
        <w:t xml:space="preserve"> </w:t>
      </w:r>
      <w:proofErr w:type="spellStart"/>
      <w:r w:rsidRPr="002E09A4">
        <w:rPr>
          <w:rFonts w:ascii="Corbel" w:hAnsi="Corbel"/>
        </w:rPr>
        <w:t>by</w:t>
      </w:r>
      <w:proofErr w:type="spellEnd"/>
      <w:r w:rsidRPr="002E09A4">
        <w:rPr>
          <w:rFonts w:ascii="Corbel" w:hAnsi="Corbel"/>
        </w:rPr>
        <w:t xml:space="preserve"> Horácio Novais; desenhos de I </w:t>
      </w:r>
      <w:proofErr w:type="spellStart"/>
      <w:r w:rsidRPr="002E09A4">
        <w:rPr>
          <w:rFonts w:ascii="Corbel" w:hAnsi="Corbel"/>
        </w:rPr>
        <w:t>drawings</w:t>
      </w:r>
      <w:proofErr w:type="spellEnd"/>
      <w:r w:rsidRPr="002E09A4">
        <w:rPr>
          <w:rFonts w:ascii="Corbel" w:hAnsi="Corbel"/>
        </w:rPr>
        <w:t xml:space="preserve"> </w:t>
      </w:r>
      <w:proofErr w:type="spellStart"/>
      <w:r w:rsidRPr="002E09A4">
        <w:rPr>
          <w:rFonts w:ascii="Corbel" w:hAnsi="Corbel"/>
        </w:rPr>
        <w:t>by</w:t>
      </w:r>
      <w:proofErr w:type="spellEnd"/>
      <w:r w:rsidRPr="002E09A4">
        <w:rPr>
          <w:rFonts w:ascii="Corbel" w:hAnsi="Corbel"/>
        </w:rPr>
        <w:t xml:space="preserve"> Jaime Correia</w:t>
      </w:r>
    </w:p>
    <w:p w:rsidR="00B22415" w:rsidRPr="002E09A4" w:rsidRDefault="00B22415" w:rsidP="006F296F">
      <w:pPr>
        <w:spacing w:line="200" w:lineRule="exact"/>
        <w:rPr>
          <w:rFonts w:ascii="Corbel" w:hAnsi="Corbel"/>
        </w:rPr>
      </w:pPr>
      <w:r w:rsidRPr="002E09A4">
        <w:rPr>
          <w:rFonts w:ascii="Corbel" w:hAnsi="Corbel"/>
        </w:rPr>
        <w:t xml:space="preserve">2a edição I </w:t>
      </w:r>
      <w:proofErr w:type="spellStart"/>
      <w:r w:rsidRPr="002E09A4">
        <w:rPr>
          <w:rFonts w:ascii="Corbel" w:hAnsi="Corbel"/>
        </w:rPr>
        <w:t>edition</w:t>
      </w:r>
      <w:proofErr w:type="spellEnd"/>
      <w:r w:rsidRPr="002E09A4">
        <w:rPr>
          <w:rFonts w:ascii="Corbel" w:hAnsi="Corbel"/>
        </w:rPr>
        <w:t xml:space="preserve"> </w:t>
      </w:r>
    </w:p>
    <w:p w:rsidR="00B22415" w:rsidRPr="002E09A4" w:rsidRDefault="00B22415" w:rsidP="008D0E52">
      <w:pPr>
        <w:spacing w:line="240" w:lineRule="exact"/>
        <w:rPr>
          <w:rFonts w:ascii="Corbel" w:hAnsi="Corbel"/>
        </w:rPr>
      </w:pPr>
      <w:r w:rsidRPr="002E09A4">
        <w:rPr>
          <w:rFonts w:ascii="Corbel" w:hAnsi="Corbel"/>
        </w:rPr>
        <w:t xml:space="preserve">Lisboa : Neogravura, [1944]; 63 p.,: ilustrações, estampas e plantas I </w:t>
      </w:r>
      <w:proofErr w:type="spellStart"/>
      <w:r w:rsidRPr="002E09A4">
        <w:rPr>
          <w:rFonts w:ascii="Corbel" w:hAnsi="Corbel"/>
        </w:rPr>
        <w:t>illustrations</w:t>
      </w:r>
      <w:proofErr w:type="spellEnd"/>
      <w:r w:rsidRPr="002E09A4">
        <w:rPr>
          <w:rFonts w:ascii="Corbel" w:hAnsi="Corbel"/>
        </w:rPr>
        <w:t xml:space="preserve">, prints </w:t>
      </w:r>
      <w:proofErr w:type="spellStart"/>
      <w:r w:rsidRPr="002E09A4">
        <w:rPr>
          <w:rFonts w:ascii="Corbel" w:hAnsi="Corbel"/>
        </w:rPr>
        <w:t>and</w:t>
      </w:r>
      <w:proofErr w:type="spellEnd"/>
      <w:r w:rsidRPr="002E09A4">
        <w:rPr>
          <w:rFonts w:ascii="Corbel" w:hAnsi="Corbel"/>
        </w:rPr>
        <w:t xml:space="preserve"> </w:t>
      </w:r>
      <w:proofErr w:type="spellStart"/>
      <w:r w:rsidRPr="002E09A4">
        <w:rPr>
          <w:rFonts w:ascii="Corbel" w:hAnsi="Corbel"/>
        </w:rPr>
        <w:t>plans</w:t>
      </w:r>
      <w:proofErr w:type="spellEnd"/>
    </w:p>
    <w:p w:rsidR="00B22415" w:rsidRPr="002E09A4" w:rsidRDefault="00B22415" w:rsidP="006F296F">
      <w:pPr>
        <w:spacing w:line="200" w:lineRule="exact"/>
        <w:rPr>
          <w:rFonts w:ascii="Corbel" w:hAnsi="Corbel"/>
        </w:rPr>
      </w:pPr>
      <w:r w:rsidRPr="002E09A4">
        <w:rPr>
          <w:rFonts w:ascii="Corbel" w:hAnsi="Corbel"/>
        </w:rPr>
        <w:t xml:space="preserve">Texto em português, francês, inglês e alemão I </w:t>
      </w:r>
      <w:proofErr w:type="spellStart"/>
      <w:r w:rsidRPr="002E09A4">
        <w:rPr>
          <w:rFonts w:ascii="Corbel" w:hAnsi="Corbel"/>
        </w:rPr>
        <w:t>Text</w:t>
      </w:r>
      <w:proofErr w:type="spellEnd"/>
      <w:r w:rsidRPr="002E09A4">
        <w:rPr>
          <w:rFonts w:ascii="Corbel" w:hAnsi="Corbel"/>
        </w:rPr>
        <w:t xml:space="preserve"> in Portuguese, </w:t>
      </w:r>
      <w:proofErr w:type="spellStart"/>
      <w:r w:rsidRPr="002E09A4">
        <w:rPr>
          <w:rFonts w:ascii="Corbel" w:hAnsi="Corbel"/>
        </w:rPr>
        <w:t>English</w:t>
      </w:r>
      <w:proofErr w:type="spellEnd"/>
      <w:r w:rsidRPr="002E09A4">
        <w:rPr>
          <w:rFonts w:ascii="Corbel" w:hAnsi="Corbel"/>
        </w:rPr>
        <w:t xml:space="preserve"> </w:t>
      </w:r>
      <w:proofErr w:type="spellStart"/>
      <w:r w:rsidRPr="002E09A4">
        <w:rPr>
          <w:rFonts w:ascii="Corbel" w:hAnsi="Corbel"/>
        </w:rPr>
        <w:t>and</w:t>
      </w:r>
      <w:proofErr w:type="spellEnd"/>
      <w:r w:rsidRPr="002E09A4">
        <w:rPr>
          <w:rFonts w:ascii="Corbel" w:hAnsi="Corbel"/>
        </w:rPr>
        <w:t xml:space="preserve"> </w:t>
      </w:r>
      <w:proofErr w:type="spellStart"/>
      <w:r w:rsidRPr="002E09A4">
        <w:rPr>
          <w:rFonts w:ascii="Corbel" w:hAnsi="Corbel"/>
        </w:rPr>
        <w:t>German</w:t>
      </w:r>
      <w:proofErr w:type="spellEnd"/>
    </w:p>
    <w:p w:rsidR="00B22415" w:rsidRPr="002E09A4" w:rsidRDefault="00B22415" w:rsidP="006F296F">
      <w:pPr>
        <w:spacing w:line="200" w:lineRule="exact"/>
        <w:rPr>
          <w:rFonts w:ascii="Corbel" w:hAnsi="Corbel"/>
        </w:rPr>
      </w:pPr>
      <w:r w:rsidRPr="002E09A4">
        <w:rPr>
          <w:rFonts w:ascii="Corbel" w:hAnsi="Corbel"/>
        </w:rPr>
        <w:t xml:space="preserve">Coleção I </w:t>
      </w:r>
      <w:proofErr w:type="spellStart"/>
      <w:r w:rsidRPr="002E09A4">
        <w:rPr>
          <w:rFonts w:ascii="Corbel" w:hAnsi="Corbel"/>
        </w:rPr>
        <w:t>Collection</w:t>
      </w:r>
      <w:proofErr w:type="spellEnd"/>
      <w:r w:rsidRPr="002E09A4">
        <w:rPr>
          <w:rFonts w:ascii="Corbel" w:hAnsi="Corbel"/>
        </w:rPr>
        <w:t xml:space="preserve"> Estúdio Horácio Novais</w:t>
      </w:r>
    </w:p>
    <w:p w:rsidR="00B22415" w:rsidRPr="002E09A4" w:rsidRDefault="00B22415" w:rsidP="006F296F">
      <w:pPr>
        <w:spacing w:line="200" w:lineRule="exact"/>
        <w:rPr>
          <w:rFonts w:ascii="Corbel" w:hAnsi="Corbel"/>
        </w:rPr>
      </w:pPr>
      <w:r w:rsidRPr="002E09A4">
        <w:rPr>
          <w:rFonts w:ascii="Corbel" w:hAnsi="Corbel"/>
        </w:rPr>
        <w:t>Biblioteca de Arte I Art Library, GT 855</w:t>
      </w:r>
    </w:p>
    <w:p w:rsidR="00B22415" w:rsidRPr="002E09A4" w:rsidRDefault="00B22415" w:rsidP="00B22415">
      <w:pPr>
        <w:rPr>
          <w:rFonts w:ascii="Corbel" w:hAnsi="Corbel"/>
        </w:rPr>
      </w:pPr>
    </w:p>
    <w:tbl>
      <w:tblPr>
        <w:tblW w:w="5000" w:type="pct"/>
        <w:tblCellSpacing w:w="0" w:type="dxa"/>
        <w:tblCellMar>
          <w:left w:w="0" w:type="dxa"/>
          <w:right w:w="0" w:type="dxa"/>
        </w:tblCellMar>
        <w:tblLook w:val="04A0" w:firstRow="1" w:lastRow="0" w:firstColumn="1" w:lastColumn="0" w:noHBand="0" w:noVBand="1"/>
      </w:tblPr>
      <w:tblGrid>
        <w:gridCol w:w="8504"/>
      </w:tblGrid>
      <w:tr w:rsidR="00B22415" w:rsidRPr="002E09A4" w:rsidTr="00B77FE8">
        <w:trPr>
          <w:tblCellSpacing w:w="0" w:type="dxa"/>
        </w:trPr>
        <w:tc>
          <w:tcPr>
            <w:tcW w:w="5000" w:type="pct"/>
            <w:hideMark/>
          </w:tcPr>
          <w:p w:rsidR="00B22415" w:rsidRPr="002E09A4" w:rsidRDefault="00B22415" w:rsidP="00126331">
            <w:pPr>
              <w:spacing w:line="200" w:lineRule="exact"/>
              <w:rPr>
                <w:rFonts w:ascii="Corbel" w:hAnsi="Corbel" w:cstheme="minorHAnsi"/>
                <w:i/>
              </w:rPr>
            </w:pPr>
            <w:r w:rsidRPr="002E09A4">
              <w:rPr>
                <w:rFonts w:ascii="Corbel" w:hAnsi="Corbel" w:cstheme="minorHAnsi"/>
                <w:i/>
              </w:rPr>
              <w:t>Visite Lisboa</w:t>
            </w:r>
          </w:p>
          <w:p w:rsidR="00B22415" w:rsidRPr="002E09A4" w:rsidRDefault="00B22415" w:rsidP="00126331">
            <w:pPr>
              <w:spacing w:line="200" w:lineRule="exact"/>
              <w:rPr>
                <w:rFonts w:ascii="Corbel" w:hAnsi="Corbel" w:cstheme="minorHAnsi"/>
              </w:rPr>
            </w:pPr>
            <w:r w:rsidRPr="002E09A4">
              <w:rPr>
                <w:rFonts w:ascii="Corbel" w:hAnsi="Corbel" w:cstheme="minorHAnsi"/>
              </w:rPr>
              <w:t xml:space="preserve">Fotografias de I </w:t>
            </w:r>
            <w:proofErr w:type="spellStart"/>
            <w:r w:rsidRPr="002E09A4">
              <w:rPr>
                <w:rFonts w:ascii="Corbel" w:hAnsi="Corbel" w:cstheme="minorHAnsi"/>
              </w:rPr>
              <w:t>Photographs</w:t>
            </w:r>
            <w:proofErr w:type="spellEnd"/>
            <w:r w:rsidRPr="002E09A4">
              <w:rPr>
                <w:rFonts w:ascii="Corbel" w:hAnsi="Corbel" w:cstheme="minorHAnsi"/>
              </w:rPr>
              <w:t xml:space="preserve"> </w:t>
            </w:r>
            <w:proofErr w:type="spellStart"/>
            <w:r w:rsidRPr="002E09A4">
              <w:rPr>
                <w:rFonts w:ascii="Corbel" w:hAnsi="Corbel" w:cstheme="minorHAnsi"/>
              </w:rPr>
              <w:t>by</w:t>
            </w:r>
            <w:proofErr w:type="spellEnd"/>
            <w:r w:rsidRPr="002E09A4">
              <w:rPr>
                <w:rFonts w:ascii="Corbel" w:hAnsi="Corbel" w:cstheme="minorHAnsi"/>
              </w:rPr>
              <w:t xml:space="preserve"> Horácio Novais; texto de I </w:t>
            </w:r>
            <w:proofErr w:type="spellStart"/>
            <w:r w:rsidRPr="002E09A4">
              <w:rPr>
                <w:rFonts w:ascii="Corbel" w:hAnsi="Corbel" w:cstheme="minorHAnsi"/>
              </w:rPr>
              <w:t>text</w:t>
            </w:r>
            <w:proofErr w:type="spellEnd"/>
            <w:r w:rsidRPr="002E09A4">
              <w:rPr>
                <w:rFonts w:ascii="Corbel" w:hAnsi="Corbel" w:cstheme="minorHAnsi"/>
              </w:rPr>
              <w:t xml:space="preserve"> </w:t>
            </w:r>
            <w:proofErr w:type="spellStart"/>
            <w:r w:rsidRPr="002E09A4">
              <w:rPr>
                <w:rFonts w:ascii="Corbel" w:hAnsi="Corbel" w:cstheme="minorHAnsi"/>
              </w:rPr>
              <w:t>by</w:t>
            </w:r>
            <w:proofErr w:type="spellEnd"/>
            <w:r w:rsidRPr="002E09A4">
              <w:rPr>
                <w:rFonts w:ascii="Corbel" w:hAnsi="Corbel" w:cstheme="minorHAnsi"/>
              </w:rPr>
              <w:t xml:space="preserve"> Monteiro de Macedo</w:t>
            </w:r>
          </w:p>
          <w:p w:rsidR="00B22415" w:rsidRPr="002E09A4" w:rsidRDefault="00B22415" w:rsidP="00126331">
            <w:pPr>
              <w:spacing w:line="200" w:lineRule="exact"/>
              <w:rPr>
                <w:rFonts w:ascii="Corbel" w:hAnsi="Corbel" w:cstheme="minorHAnsi"/>
              </w:rPr>
            </w:pPr>
            <w:r w:rsidRPr="002E09A4">
              <w:rPr>
                <w:rFonts w:ascii="Corbel" w:hAnsi="Corbel" w:cstheme="minorHAnsi"/>
              </w:rPr>
              <w:t xml:space="preserve">(Lisboa: Tip. Bertrand), 1954; [47] p., </w:t>
            </w:r>
          </w:p>
          <w:p w:rsidR="00B22415" w:rsidRPr="002E09A4" w:rsidRDefault="00B22415" w:rsidP="00126331">
            <w:pPr>
              <w:spacing w:line="200" w:lineRule="exact"/>
              <w:rPr>
                <w:rFonts w:ascii="Corbel" w:hAnsi="Corbel" w:cstheme="minorHAnsi"/>
              </w:rPr>
            </w:pPr>
            <w:r w:rsidRPr="002E09A4">
              <w:rPr>
                <w:rFonts w:ascii="Corbel" w:hAnsi="Corbel" w:cstheme="minorHAnsi"/>
              </w:rPr>
              <w:t xml:space="preserve">Coleção I </w:t>
            </w:r>
            <w:proofErr w:type="spellStart"/>
            <w:r w:rsidRPr="002E09A4">
              <w:rPr>
                <w:rFonts w:ascii="Corbel" w:hAnsi="Corbel" w:cstheme="minorHAnsi"/>
              </w:rPr>
              <w:t>Collection</w:t>
            </w:r>
            <w:proofErr w:type="spellEnd"/>
            <w:r w:rsidRPr="002E09A4">
              <w:rPr>
                <w:rFonts w:ascii="Corbel" w:hAnsi="Corbel" w:cstheme="minorHAnsi"/>
              </w:rPr>
              <w:t xml:space="preserve"> Estúdio Horário Novais</w:t>
            </w:r>
          </w:p>
        </w:tc>
      </w:tr>
      <w:tr w:rsidR="00B22415" w:rsidRPr="002E09A4" w:rsidTr="00B77FE8">
        <w:trPr>
          <w:tblCellSpacing w:w="0" w:type="dxa"/>
        </w:trPr>
        <w:tc>
          <w:tcPr>
            <w:tcW w:w="5000" w:type="pct"/>
            <w:hideMark/>
          </w:tcPr>
          <w:p w:rsidR="00B22415" w:rsidRPr="002E09A4" w:rsidRDefault="00B22415" w:rsidP="00126331">
            <w:pPr>
              <w:spacing w:line="200" w:lineRule="exact"/>
              <w:rPr>
                <w:rFonts w:ascii="Corbel" w:hAnsi="Corbel" w:cstheme="minorHAnsi"/>
              </w:rPr>
            </w:pPr>
            <w:r w:rsidRPr="002E09A4">
              <w:rPr>
                <w:rFonts w:ascii="Corbel" w:hAnsi="Corbel" w:cstheme="minorHAnsi"/>
              </w:rPr>
              <w:t>Biblioteca de Arte I Art Library GT 849</w:t>
            </w:r>
          </w:p>
        </w:tc>
      </w:tr>
    </w:tbl>
    <w:p w:rsidR="00B22415" w:rsidRPr="002E09A4" w:rsidRDefault="00B22415" w:rsidP="00B22415">
      <w:pPr>
        <w:rPr>
          <w:rFonts w:ascii="Corbel" w:hAnsi="Corbel" w:cstheme="minorHAnsi"/>
        </w:rPr>
      </w:pPr>
    </w:p>
    <w:p w:rsidR="00B22415" w:rsidRPr="002E09A4" w:rsidRDefault="00B22415" w:rsidP="00126331">
      <w:pPr>
        <w:spacing w:line="200" w:lineRule="exact"/>
        <w:rPr>
          <w:rFonts w:ascii="Corbel" w:hAnsi="Corbel" w:cstheme="minorHAnsi"/>
          <w:i/>
        </w:rPr>
      </w:pPr>
      <w:r w:rsidRPr="002E09A4">
        <w:rPr>
          <w:rFonts w:ascii="Corbel" w:hAnsi="Corbel" w:cstheme="minorHAnsi"/>
          <w:i/>
        </w:rPr>
        <w:t>Lisboa do Castelo a Belém</w:t>
      </w:r>
    </w:p>
    <w:p w:rsidR="00B22415" w:rsidRPr="002E09A4" w:rsidRDefault="00B22415" w:rsidP="00126331">
      <w:pPr>
        <w:spacing w:line="200" w:lineRule="exact"/>
        <w:rPr>
          <w:rFonts w:ascii="Corbel" w:hAnsi="Corbel" w:cstheme="minorHAnsi"/>
        </w:rPr>
      </w:pPr>
      <w:r w:rsidRPr="002E09A4">
        <w:rPr>
          <w:rFonts w:ascii="Corbel" w:hAnsi="Corbel" w:cstheme="minorHAnsi"/>
        </w:rPr>
        <w:t xml:space="preserve">Concepção e textos de I </w:t>
      </w:r>
      <w:proofErr w:type="spellStart"/>
      <w:r w:rsidRPr="002E09A4">
        <w:rPr>
          <w:rFonts w:ascii="Corbel" w:hAnsi="Corbel" w:cstheme="minorHAnsi"/>
        </w:rPr>
        <w:t>Concept</w:t>
      </w:r>
      <w:proofErr w:type="spellEnd"/>
      <w:r w:rsidRPr="002E09A4">
        <w:rPr>
          <w:rFonts w:ascii="Corbel" w:hAnsi="Corbel" w:cstheme="minorHAnsi"/>
        </w:rPr>
        <w:t xml:space="preserve"> </w:t>
      </w:r>
      <w:proofErr w:type="spellStart"/>
      <w:r w:rsidRPr="002E09A4">
        <w:rPr>
          <w:rFonts w:ascii="Corbel" w:hAnsi="Corbel" w:cstheme="minorHAnsi"/>
        </w:rPr>
        <w:t>and</w:t>
      </w:r>
      <w:proofErr w:type="spellEnd"/>
      <w:r w:rsidRPr="002E09A4">
        <w:rPr>
          <w:rFonts w:ascii="Corbel" w:hAnsi="Corbel" w:cstheme="minorHAnsi"/>
        </w:rPr>
        <w:t xml:space="preserve"> </w:t>
      </w:r>
      <w:proofErr w:type="spellStart"/>
      <w:r w:rsidRPr="002E09A4">
        <w:rPr>
          <w:rFonts w:ascii="Corbel" w:hAnsi="Corbel" w:cstheme="minorHAnsi"/>
        </w:rPr>
        <w:t>texts</w:t>
      </w:r>
      <w:proofErr w:type="spellEnd"/>
      <w:r w:rsidRPr="002E09A4">
        <w:rPr>
          <w:rFonts w:ascii="Corbel" w:hAnsi="Corbel" w:cstheme="minorHAnsi"/>
        </w:rPr>
        <w:t xml:space="preserve"> </w:t>
      </w:r>
      <w:proofErr w:type="spellStart"/>
      <w:r w:rsidRPr="002E09A4">
        <w:rPr>
          <w:rFonts w:ascii="Corbel" w:hAnsi="Corbel" w:cstheme="minorHAnsi"/>
        </w:rPr>
        <w:t>by</w:t>
      </w:r>
      <w:proofErr w:type="spellEnd"/>
      <w:r w:rsidRPr="002E09A4">
        <w:rPr>
          <w:rFonts w:ascii="Corbel" w:hAnsi="Corbel" w:cstheme="minorHAnsi"/>
        </w:rPr>
        <w:t xml:space="preserve"> Manuela Pina Vidal Ramos</w:t>
      </w:r>
    </w:p>
    <w:p w:rsidR="00B22415" w:rsidRPr="002E09A4" w:rsidRDefault="00B22415" w:rsidP="00126331">
      <w:pPr>
        <w:spacing w:line="200" w:lineRule="exact"/>
        <w:rPr>
          <w:rFonts w:ascii="Corbel" w:hAnsi="Corbel" w:cstheme="minorHAnsi"/>
        </w:rPr>
      </w:pPr>
      <w:r w:rsidRPr="002E09A4">
        <w:rPr>
          <w:rFonts w:ascii="Corbel" w:hAnsi="Corbel" w:cstheme="minorHAnsi"/>
        </w:rPr>
        <w:t xml:space="preserve">Fotografias de I </w:t>
      </w:r>
      <w:proofErr w:type="spellStart"/>
      <w:r w:rsidRPr="002E09A4">
        <w:rPr>
          <w:rFonts w:ascii="Corbel" w:hAnsi="Corbel" w:cstheme="minorHAnsi"/>
        </w:rPr>
        <w:t>Photographs</w:t>
      </w:r>
      <w:proofErr w:type="spellEnd"/>
      <w:r w:rsidRPr="002E09A4">
        <w:rPr>
          <w:rFonts w:ascii="Corbel" w:hAnsi="Corbel" w:cstheme="minorHAnsi"/>
        </w:rPr>
        <w:t xml:space="preserve"> </w:t>
      </w:r>
      <w:proofErr w:type="spellStart"/>
      <w:r w:rsidRPr="002E09A4">
        <w:rPr>
          <w:rFonts w:ascii="Corbel" w:hAnsi="Corbel" w:cstheme="minorHAnsi"/>
        </w:rPr>
        <w:t>by</w:t>
      </w:r>
      <w:proofErr w:type="spellEnd"/>
      <w:r w:rsidRPr="002E09A4">
        <w:rPr>
          <w:rFonts w:ascii="Corbel" w:hAnsi="Corbel" w:cstheme="minorHAnsi"/>
        </w:rPr>
        <w:t xml:space="preserve"> A. Serôdio, H. Novais, Penaguião</w:t>
      </w:r>
    </w:p>
    <w:p w:rsidR="00B22415" w:rsidRPr="002E09A4" w:rsidRDefault="00B22415" w:rsidP="00126331">
      <w:pPr>
        <w:spacing w:line="200" w:lineRule="exact"/>
        <w:rPr>
          <w:rFonts w:ascii="Corbel" w:hAnsi="Corbel" w:cstheme="minorHAnsi"/>
        </w:rPr>
      </w:pPr>
      <w:r w:rsidRPr="002E09A4">
        <w:rPr>
          <w:rFonts w:ascii="Corbel" w:hAnsi="Corbel" w:cstheme="minorHAnsi"/>
        </w:rPr>
        <w:t>Lisboa: Câmara Municipal, Repartição de Turismo, [1957?]; [12] p.</w:t>
      </w:r>
    </w:p>
    <w:p w:rsidR="00B22415" w:rsidRPr="002E09A4" w:rsidRDefault="00B22415" w:rsidP="00126331">
      <w:pPr>
        <w:spacing w:line="200" w:lineRule="exact"/>
        <w:rPr>
          <w:rFonts w:ascii="Corbel" w:hAnsi="Corbel" w:cstheme="minorHAnsi"/>
        </w:rPr>
      </w:pPr>
      <w:r w:rsidRPr="002E09A4">
        <w:rPr>
          <w:rFonts w:ascii="Corbel" w:hAnsi="Corbel" w:cstheme="minorHAnsi"/>
        </w:rPr>
        <w:t>Biblioteca de Arte I Art Library, GT 842</w:t>
      </w:r>
    </w:p>
    <w:p w:rsidR="006F296F" w:rsidRPr="002E09A4" w:rsidRDefault="006F296F" w:rsidP="008D0E52">
      <w:pPr>
        <w:spacing w:line="240" w:lineRule="exact"/>
        <w:rPr>
          <w:rFonts w:ascii="Corbel" w:hAnsi="Corbel" w:cstheme="minorHAnsi"/>
        </w:rPr>
      </w:pPr>
    </w:p>
    <w:p w:rsidR="006F296F" w:rsidRPr="006F296F" w:rsidRDefault="006F296F" w:rsidP="006F296F">
      <w:pPr>
        <w:spacing w:after="0" w:line="240" w:lineRule="auto"/>
        <w:rPr>
          <w:rFonts w:ascii="Corbel" w:hAnsi="Corbel" w:cstheme="minorHAnsi"/>
          <w:i/>
          <w:sz w:val="24"/>
          <w:szCs w:val="24"/>
          <w:lang w:eastAsia="pt-PT"/>
        </w:rPr>
      </w:pPr>
      <w:r w:rsidRPr="006F296F">
        <w:rPr>
          <w:rFonts w:ascii="Corbel" w:hAnsi="Corbel" w:cstheme="minorHAnsi"/>
          <w:i/>
          <w:sz w:val="24"/>
          <w:szCs w:val="24"/>
          <w:lang w:eastAsia="pt-PT"/>
        </w:rPr>
        <w:t>Jardins, parques e tapadas de Lisboa</w:t>
      </w:r>
    </w:p>
    <w:p w:rsidR="006F296F" w:rsidRPr="006F296F" w:rsidRDefault="006F296F" w:rsidP="006F296F">
      <w:pPr>
        <w:spacing w:after="0" w:line="240" w:lineRule="auto"/>
        <w:rPr>
          <w:rFonts w:ascii="Corbel" w:hAnsi="Corbel" w:cstheme="minorHAnsi"/>
          <w:sz w:val="24"/>
          <w:szCs w:val="24"/>
          <w:lang w:eastAsia="pt-PT"/>
        </w:rPr>
      </w:pPr>
      <w:r w:rsidRPr="006F296F">
        <w:rPr>
          <w:rFonts w:ascii="Corbel" w:hAnsi="Corbel" w:cstheme="minorHAnsi"/>
          <w:sz w:val="24"/>
          <w:szCs w:val="24"/>
          <w:lang w:eastAsia="pt-PT"/>
        </w:rPr>
        <w:t xml:space="preserve">Prefácio de I </w:t>
      </w:r>
      <w:proofErr w:type="spellStart"/>
      <w:r w:rsidRPr="006F296F">
        <w:rPr>
          <w:rFonts w:ascii="Corbel" w:hAnsi="Corbel" w:cstheme="minorHAnsi"/>
          <w:sz w:val="24"/>
          <w:szCs w:val="24"/>
          <w:lang w:eastAsia="pt-PT"/>
        </w:rPr>
        <w:t>Preface</w:t>
      </w:r>
      <w:proofErr w:type="spellEnd"/>
      <w:r w:rsidRPr="006F296F">
        <w:rPr>
          <w:rFonts w:ascii="Corbel" w:hAnsi="Corbel" w:cstheme="minorHAnsi"/>
          <w:sz w:val="24"/>
          <w:szCs w:val="24"/>
          <w:lang w:eastAsia="pt-PT"/>
        </w:rPr>
        <w:t xml:space="preserve"> </w:t>
      </w:r>
      <w:proofErr w:type="spellStart"/>
      <w:r w:rsidRPr="006F296F">
        <w:rPr>
          <w:rFonts w:ascii="Corbel" w:hAnsi="Corbel" w:cstheme="minorHAnsi"/>
          <w:sz w:val="24"/>
          <w:szCs w:val="24"/>
          <w:lang w:eastAsia="pt-PT"/>
        </w:rPr>
        <w:t>by</w:t>
      </w:r>
      <w:proofErr w:type="spellEnd"/>
      <w:r w:rsidRPr="006F296F">
        <w:rPr>
          <w:rFonts w:ascii="Corbel" w:hAnsi="Corbel" w:cstheme="minorHAnsi"/>
          <w:sz w:val="24"/>
          <w:szCs w:val="24"/>
          <w:lang w:eastAsia="pt-PT"/>
        </w:rPr>
        <w:t xml:space="preserve"> Aquilino Ribeiro</w:t>
      </w:r>
    </w:p>
    <w:p w:rsidR="006F296F" w:rsidRPr="006F296F" w:rsidRDefault="006F296F" w:rsidP="006F296F">
      <w:pPr>
        <w:spacing w:after="0" w:line="240" w:lineRule="auto"/>
        <w:rPr>
          <w:rFonts w:ascii="Corbel" w:hAnsi="Corbel" w:cstheme="minorHAnsi"/>
          <w:sz w:val="24"/>
          <w:szCs w:val="24"/>
          <w:lang w:eastAsia="pt-PT"/>
        </w:rPr>
      </w:pPr>
      <w:r w:rsidRPr="006F296F">
        <w:rPr>
          <w:rFonts w:ascii="Corbel" w:hAnsi="Corbel" w:cstheme="minorHAnsi"/>
          <w:sz w:val="24"/>
          <w:szCs w:val="24"/>
          <w:lang w:eastAsia="pt-PT"/>
        </w:rPr>
        <w:t xml:space="preserve">Lisboa M. Costa Ramalho, 1935; [104] p., [3] f. </w:t>
      </w:r>
      <w:proofErr w:type="spellStart"/>
      <w:r w:rsidRPr="006F296F">
        <w:rPr>
          <w:rFonts w:ascii="Corbel" w:hAnsi="Corbel" w:cstheme="minorHAnsi"/>
          <w:sz w:val="24"/>
          <w:szCs w:val="24"/>
          <w:lang w:eastAsia="pt-PT"/>
        </w:rPr>
        <w:t>il</w:t>
      </w:r>
      <w:proofErr w:type="spellEnd"/>
      <w:r w:rsidRPr="006F296F">
        <w:rPr>
          <w:rFonts w:ascii="Corbel" w:hAnsi="Corbel" w:cstheme="minorHAnsi"/>
          <w:sz w:val="24"/>
          <w:szCs w:val="24"/>
          <w:lang w:eastAsia="pt-PT"/>
        </w:rPr>
        <w:t xml:space="preserve">. </w:t>
      </w:r>
    </w:p>
    <w:p w:rsidR="006F296F" w:rsidRPr="006F296F" w:rsidRDefault="006F296F" w:rsidP="006F296F">
      <w:pPr>
        <w:spacing w:after="0" w:line="240" w:lineRule="auto"/>
        <w:rPr>
          <w:rFonts w:ascii="Corbel" w:hAnsi="Corbel" w:cstheme="minorHAnsi"/>
          <w:sz w:val="24"/>
          <w:szCs w:val="24"/>
          <w:lang w:eastAsia="pt-PT"/>
        </w:rPr>
      </w:pPr>
      <w:r w:rsidRPr="006F296F">
        <w:rPr>
          <w:rFonts w:ascii="Corbel" w:hAnsi="Corbel" w:cstheme="minorHAnsi"/>
          <w:sz w:val="24"/>
          <w:szCs w:val="24"/>
          <w:lang w:eastAsia="pt-PT"/>
        </w:rPr>
        <w:t xml:space="preserve">(Guia de Portugal artístico; 2) </w:t>
      </w:r>
    </w:p>
    <w:p w:rsidR="006F296F" w:rsidRPr="006F296F" w:rsidRDefault="006F296F" w:rsidP="006F296F">
      <w:pPr>
        <w:spacing w:after="0" w:line="240" w:lineRule="auto"/>
        <w:rPr>
          <w:rFonts w:ascii="Corbel" w:hAnsi="Corbel" w:cstheme="minorHAnsi"/>
          <w:sz w:val="24"/>
          <w:szCs w:val="24"/>
          <w:lang w:eastAsia="pt-PT"/>
        </w:rPr>
      </w:pPr>
      <w:r w:rsidRPr="006F296F">
        <w:rPr>
          <w:rFonts w:ascii="Corbel" w:hAnsi="Corbel" w:cstheme="minorHAnsi"/>
          <w:sz w:val="24"/>
          <w:szCs w:val="24"/>
          <w:lang w:eastAsia="pt-PT"/>
        </w:rPr>
        <w:t>Biblioteca de Arte I Art Library, BB 31930</w:t>
      </w:r>
    </w:p>
    <w:p w:rsidR="006F296F" w:rsidRPr="006F296F" w:rsidRDefault="006F296F" w:rsidP="006F296F">
      <w:pPr>
        <w:spacing w:after="0" w:line="240" w:lineRule="auto"/>
        <w:rPr>
          <w:rFonts w:ascii="Corbel" w:hAnsi="Corbel" w:cstheme="minorHAnsi"/>
          <w:sz w:val="24"/>
          <w:szCs w:val="24"/>
          <w:lang w:eastAsia="pt-PT"/>
        </w:rPr>
      </w:pPr>
    </w:p>
    <w:p w:rsidR="006F296F" w:rsidRPr="006F296F" w:rsidRDefault="006F296F" w:rsidP="006F296F">
      <w:pPr>
        <w:spacing w:after="0" w:line="240" w:lineRule="auto"/>
        <w:rPr>
          <w:rFonts w:ascii="Corbel" w:hAnsi="Corbel" w:cstheme="minorHAnsi"/>
          <w:sz w:val="24"/>
          <w:szCs w:val="24"/>
          <w:lang w:eastAsia="pt-PT"/>
        </w:rPr>
      </w:pPr>
    </w:p>
    <w:p w:rsidR="006F296F" w:rsidRPr="006F296F" w:rsidRDefault="006F296F" w:rsidP="006F296F">
      <w:pPr>
        <w:spacing w:after="0" w:line="240" w:lineRule="auto"/>
        <w:rPr>
          <w:rFonts w:ascii="Corbel" w:hAnsi="Corbel" w:cstheme="minorHAnsi"/>
          <w:sz w:val="24"/>
          <w:szCs w:val="24"/>
          <w:lang w:val="en-US" w:eastAsia="pt-PT"/>
        </w:rPr>
      </w:pPr>
      <w:r w:rsidRPr="006F296F">
        <w:rPr>
          <w:rFonts w:ascii="Corbel" w:hAnsi="Corbel" w:cstheme="minorHAnsi"/>
          <w:sz w:val="24"/>
          <w:szCs w:val="24"/>
          <w:lang w:val="en-US" w:eastAsia="pt-PT"/>
        </w:rPr>
        <w:t>Carol Wright</w:t>
      </w:r>
    </w:p>
    <w:p w:rsidR="006F296F" w:rsidRPr="006F296F" w:rsidRDefault="006F296F" w:rsidP="006F296F">
      <w:pPr>
        <w:spacing w:after="0" w:line="240" w:lineRule="auto"/>
        <w:rPr>
          <w:rFonts w:ascii="Corbel" w:hAnsi="Corbel" w:cstheme="minorHAnsi"/>
          <w:i/>
          <w:sz w:val="24"/>
          <w:szCs w:val="24"/>
          <w:lang w:val="en-US" w:eastAsia="pt-PT"/>
        </w:rPr>
      </w:pPr>
      <w:r w:rsidRPr="006F296F">
        <w:rPr>
          <w:rFonts w:ascii="Corbel" w:hAnsi="Corbel" w:cstheme="minorHAnsi"/>
          <w:i/>
          <w:sz w:val="24"/>
          <w:szCs w:val="24"/>
          <w:lang w:val="en-US" w:eastAsia="pt-PT"/>
        </w:rPr>
        <w:t>Lisbon</w:t>
      </w:r>
    </w:p>
    <w:p w:rsidR="006F296F" w:rsidRPr="006F296F" w:rsidRDefault="006F296F" w:rsidP="006F296F">
      <w:pPr>
        <w:spacing w:after="0" w:line="240" w:lineRule="auto"/>
        <w:rPr>
          <w:rFonts w:ascii="Corbel" w:hAnsi="Corbel" w:cstheme="minorHAnsi"/>
          <w:sz w:val="24"/>
          <w:szCs w:val="24"/>
          <w:lang w:val="en-US" w:eastAsia="pt-PT"/>
        </w:rPr>
      </w:pPr>
      <w:r w:rsidRPr="006F296F">
        <w:rPr>
          <w:rFonts w:ascii="Corbel" w:hAnsi="Corbel" w:cstheme="minorHAnsi"/>
          <w:sz w:val="24"/>
          <w:szCs w:val="24"/>
          <w:lang w:val="en-US" w:eastAsia="pt-PT"/>
        </w:rPr>
        <w:t xml:space="preserve">London: J. M. Dent, 1971; [8], 88 p. </w:t>
      </w:r>
    </w:p>
    <w:p w:rsidR="006F296F" w:rsidRPr="006F296F" w:rsidRDefault="006F296F" w:rsidP="006F296F">
      <w:pPr>
        <w:spacing w:after="0" w:line="240" w:lineRule="auto"/>
        <w:rPr>
          <w:rFonts w:ascii="Corbel" w:hAnsi="Corbel" w:cstheme="minorHAnsi"/>
          <w:sz w:val="24"/>
          <w:szCs w:val="24"/>
          <w:lang w:eastAsia="pt-PT"/>
        </w:rPr>
      </w:pPr>
      <w:r w:rsidRPr="006F296F">
        <w:rPr>
          <w:rFonts w:ascii="Corbel" w:hAnsi="Corbel" w:cstheme="minorHAnsi"/>
          <w:sz w:val="24"/>
          <w:szCs w:val="24"/>
          <w:lang w:eastAsia="pt-PT"/>
        </w:rPr>
        <w:t>Biblioteca de Arte I Art Library, BI 4278</w:t>
      </w:r>
    </w:p>
    <w:p w:rsidR="006F296F" w:rsidRPr="006F296F" w:rsidRDefault="006F296F" w:rsidP="006F296F">
      <w:pPr>
        <w:spacing w:after="0" w:line="240" w:lineRule="auto"/>
        <w:rPr>
          <w:rFonts w:ascii="Corbel" w:hAnsi="Corbel" w:cstheme="minorHAnsi"/>
          <w:sz w:val="24"/>
          <w:szCs w:val="24"/>
          <w:lang w:eastAsia="pt-PT"/>
        </w:rPr>
      </w:pPr>
    </w:p>
    <w:p w:rsidR="006F296F" w:rsidRPr="006F296F" w:rsidRDefault="006F296F" w:rsidP="006F296F">
      <w:pPr>
        <w:spacing w:after="0" w:line="240" w:lineRule="auto"/>
        <w:rPr>
          <w:rFonts w:ascii="Corbel" w:hAnsi="Corbel" w:cstheme="minorHAnsi"/>
          <w:sz w:val="24"/>
          <w:szCs w:val="24"/>
          <w:lang w:eastAsia="pt-PT"/>
        </w:rPr>
      </w:pPr>
    </w:p>
    <w:p w:rsidR="006F296F" w:rsidRPr="006F296F" w:rsidRDefault="006F296F" w:rsidP="006F296F">
      <w:pPr>
        <w:spacing w:after="0" w:line="240" w:lineRule="auto"/>
        <w:rPr>
          <w:rFonts w:ascii="Corbel" w:hAnsi="Corbel" w:cstheme="minorHAnsi"/>
          <w:i/>
          <w:sz w:val="24"/>
          <w:szCs w:val="24"/>
          <w:lang w:val="en-US" w:eastAsia="pt-PT"/>
        </w:rPr>
      </w:pPr>
      <w:proofErr w:type="spellStart"/>
      <w:r w:rsidRPr="006F296F">
        <w:rPr>
          <w:rFonts w:ascii="Corbel" w:hAnsi="Corbel" w:cstheme="minorHAnsi"/>
          <w:i/>
          <w:sz w:val="24"/>
          <w:szCs w:val="24"/>
          <w:lang w:val="en-US" w:eastAsia="pt-PT"/>
        </w:rPr>
        <w:t>Lissabon</w:t>
      </w:r>
      <w:proofErr w:type="spellEnd"/>
    </w:p>
    <w:p w:rsidR="006F296F" w:rsidRPr="006F296F" w:rsidRDefault="006F296F" w:rsidP="006F296F">
      <w:pPr>
        <w:spacing w:after="0" w:line="240" w:lineRule="auto"/>
        <w:rPr>
          <w:rFonts w:ascii="Corbel" w:hAnsi="Corbel" w:cstheme="minorHAnsi"/>
          <w:sz w:val="24"/>
          <w:szCs w:val="24"/>
          <w:lang w:val="en-US" w:eastAsia="pt-PT"/>
        </w:rPr>
      </w:pPr>
      <w:proofErr w:type="spellStart"/>
      <w:r w:rsidRPr="006F296F">
        <w:rPr>
          <w:rFonts w:ascii="Corbel" w:hAnsi="Corbel" w:cstheme="minorHAnsi"/>
          <w:sz w:val="24"/>
          <w:szCs w:val="24"/>
          <w:lang w:val="en-US" w:eastAsia="pt-PT"/>
        </w:rPr>
        <w:t>München</w:t>
      </w:r>
      <w:proofErr w:type="spellEnd"/>
      <w:r w:rsidRPr="006F296F">
        <w:rPr>
          <w:rFonts w:ascii="Corbel" w:hAnsi="Corbel" w:cstheme="minorHAnsi"/>
          <w:sz w:val="24"/>
          <w:szCs w:val="24"/>
          <w:lang w:val="en-US" w:eastAsia="pt-PT"/>
        </w:rPr>
        <w:t xml:space="preserve">: Knorr &amp; </w:t>
      </w:r>
      <w:proofErr w:type="spellStart"/>
      <w:r w:rsidRPr="006F296F">
        <w:rPr>
          <w:rFonts w:ascii="Corbel" w:hAnsi="Corbel" w:cstheme="minorHAnsi"/>
          <w:sz w:val="24"/>
          <w:szCs w:val="24"/>
          <w:lang w:val="en-US" w:eastAsia="pt-PT"/>
        </w:rPr>
        <w:t>Hirth</w:t>
      </w:r>
      <w:proofErr w:type="spellEnd"/>
      <w:r w:rsidRPr="006F296F">
        <w:rPr>
          <w:rFonts w:ascii="Corbel" w:hAnsi="Corbel" w:cstheme="minorHAnsi"/>
          <w:sz w:val="24"/>
          <w:szCs w:val="24"/>
          <w:lang w:val="en-US" w:eastAsia="pt-PT"/>
        </w:rPr>
        <w:t>, 1957; 15, [1] p</w:t>
      </w:r>
      <w:proofErr w:type="gramStart"/>
      <w:r w:rsidRPr="006F296F">
        <w:rPr>
          <w:rFonts w:ascii="Corbel" w:hAnsi="Corbel" w:cstheme="minorHAnsi"/>
          <w:sz w:val="24"/>
          <w:szCs w:val="24"/>
          <w:lang w:val="en-US" w:eastAsia="pt-PT"/>
        </w:rPr>
        <w:t>. :</w:t>
      </w:r>
      <w:proofErr w:type="gramEnd"/>
      <w:r w:rsidRPr="006F296F">
        <w:rPr>
          <w:rFonts w:ascii="Corbel" w:hAnsi="Corbel" w:cstheme="minorHAnsi"/>
          <w:sz w:val="24"/>
          <w:szCs w:val="24"/>
          <w:lang w:val="en-US" w:eastAsia="pt-PT"/>
        </w:rPr>
        <w:t xml:space="preserve"> </w:t>
      </w:r>
      <w:proofErr w:type="spellStart"/>
      <w:r w:rsidRPr="006F296F">
        <w:rPr>
          <w:rFonts w:ascii="Corbel" w:hAnsi="Corbel" w:cstheme="minorHAnsi"/>
          <w:sz w:val="24"/>
          <w:szCs w:val="24"/>
          <w:lang w:val="en-US" w:eastAsia="pt-PT"/>
        </w:rPr>
        <w:t>il</w:t>
      </w:r>
      <w:proofErr w:type="spellEnd"/>
      <w:r w:rsidRPr="006F296F">
        <w:rPr>
          <w:rFonts w:ascii="Corbel" w:hAnsi="Corbel" w:cstheme="minorHAnsi"/>
          <w:sz w:val="24"/>
          <w:szCs w:val="24"/>
          <w:lang w:val="en-US" w:eastAsia="pt-PT"/>
        </w:rPr>
        <w:t>.</w:t>
      </w:r>
    </w:p>
    <w:p w:rsidR="006F296F" w:rsidRPr="006F296F" w:rsidRDefault="006F296F" w:rsidP="006F296F">
      <w:pPr>
        <w:spacing w:after="0" w:line="240" w:lineRule="auto"/>
        <w:rPr>
          <w:rFonts w:ascii="Corbel" w:hAnsi="Corbel" w:cstheme="minorHAnsi"/>
          <w:sz w:val="24"/>
          <w:szCs w:val="24"/>
          <w:lang w:eastAsia="pt-PT"/>
        </w:rPr>
      </w:pPr>
      <w:r w:rsidRPr="006F296F">
        <w:rPr>
          <w:rFonts w:ascii="Corbel" w:hAnsi="Corbel" w:cstheme="minorHAnsi"/>
          <w:sz w:val="24"/>
          <w:szCs w:val="24"/>
          <w:lang w:eastAsia="pt-PT"/>
        </w:rPr>
        <w:t>Biblioteca de Arte I Art Library, BI 131</w:t>
      </w:r>
    </w:p>
    <w:p w:rsidR="006F296F" w:rsidRPr="006F296F" w:rsidRDefault="006F296F" w:rsidP="006F296F">
      <w:pPr>
        <w:spacing w:after="0" w:line="240" w:lineRule="auto"/>
        <w:rPr>
          <w:rFonts w:ascii="Corbel" w:hAnsi="Corbel" w:cstheme="minorHAnsi"/>
          <w:sz w:val="24"/>
          <w:szCs w:val="24"/>
          <w:lang w:eastAsia="pt-PT"/>
        </w:rPr>
      </w:pPr>
    </w:p>
    <w:p w:rsidR="006F296F" w:rsidRPr="006F296F" w:rsidRDefault="006F296F" w:rsidP="006F296F">
      <w:pPr>
        <w:spacing w:after="0" w:line="240" w:lineRule="auto"/>
        <w:rPr>
          <w:rFonts w:ascii="Corbel" w:hAnsi="Corbel" w:cs="Times New Roman"/>
          <w:sz w:val="24"/>
          <w:szCs w:val="24"/>
          <w:lang w:eastAsia="pt-PT"/>
        </w:rPr>
      </w:pPr>
    </w:p>
    <w:p w:rsidR="006F296F" w:rsidRPr="006F296F" w:rsidRDefault="006F296F" w:rsidP="006F296F">
      <w:pPr>
        <w:spacing w:after="0" w:line="240" w:lineRule="auto"/>
        <w:rPr>
          <w:rFonts w:ascii="Corbel" w:hAnsi="Corbel" w:cs="Times New Roman"/>
          <w:sz w:val="24"/>
          <w:szCs w:val="24"/>
          <w:lang w:eastAsia="pt-PT"/>
        </w:rPr>
      </w:pPr>
    </w:p>
    <w:p w:rsidR="006F296F" w:rsidRPr="00E32DAF" w:rsidRDefault="006F296F" w:rsidP="006F296F">
      <w:pPr>
        <w:spacing w:after="0" w:line="240" w:lineRule="auto"/>
        <w:rPr>
          <w:rFonts w:ascii="Corbel" w:hAnsi="Corbel" w:cstheme="minorHAnsi"/>
          <w:i/>
          <w:sz w:val="24"/>
          <w:szCs w:val="24"/>
          <w:lang w:eastAsia="pt-PT"/>
        </w:rPr>
      </w:pPr>
      <w:r w:rsidRPr="00E32DAF">
        <w:rPr>
          <w:rFonts w:ascii="Corbel" w:hAnsi="Corbel" w:cstheme="minorHAnsi"/>
          <w:i/>
          <w:sz w:val="24"/>
          <w:szCs w:val="24"/>
          <w:lang w:eastAsia="pt-PT"/>
        </w:rPr>
        <w:t xml:space="preserve">Hard </w:t>
      </w:r>
      <w:proofErr w:type="spellStart"/>
      <w:r w:rsidRPr="00E32DAF">
        <w:rPr>
          <w:rFonts w:ascii="Corbel" w:hAnsi="Corbel" w:cstheme="minorHAnsi"/>
          <w:i/>
          <w:sz w:val="24"/>
          <w:szCs w:val="24"/>
          <w:lang w:eastAsia="pt-PT"/>
        </w:rPr>
        <w:t>engineering</w:t>
      </w:r>
      <w:proofErr w:type="spellEnd"/>
      <w:r w:rsidRPr="00E32DAF">
        <w:rPr>
          <w:rFonts w:ascii="Corbel" w:hAnsi="Corbel" w:cstheme="minorHAnsi"/>
          <w:i/>
          <w:sz w:val="24"/>
          <w:szCs w:val="24"/>
          <w:lang w:eastAsia="pt-PT"/>
        </w:rPr>
        <w:t xml:space="preserve">: </w:t>
      </w:r>
      <w:proofErr w:type="spellStart"/>
      <w:r w:rsidRPr="00E32DAF">
        <w:rPr>
          <w:rFonts w:ascii="Corbel" w:hAnsi="Corbel" w:cstheme="minorHAnsi"/>
          <w:i/>
          <w:sz w:val="24"/>
          <w:szCs w:val="24"/>
          <w:lang w:eastAsia="pt-PT"/>
        </w:rPr>
        <w:t>propositions</w:t>
      </w:r>
      <w:proofErr w:type="spellEnd"/>
      <w:r w:rsidRPr="00E32DAF">
        <w:rPr>
          <w:rFonts w:ascii="Corbel" w:hAnsi="Corbel" w:cstheme="minorHAnsi"/>
          <w:i/>
          <w:sz w:val="24"/>
          <w:szCs w:val="24"/>
          <w:lang w:eastAsia="pt-PT"/>
        </w:rPr>
        <w:t xml:space="preserve"> for future ruins</w:t>
      </w:r>
      <w:r w:rsidR="003A72AA" w:rsidRPr="00E32DAF">
        <w:rPr>
          <w:rFonts w:ascii="Corbel" w:hAnsi="Corbel" w:cstheme="minorHAnsi"/>
          <w:i/>
          <w:sz w:val="24"/>
          <w:szCs w:val="24"/>
          <w:lang w:eastAsia="pt-PT"/>
        </w:rPr>
        <w:t>=</w:t>
      </w:r>
      <w:r w:rsidRPr="006F296F">
        <w:rPr>
          <w:rFonts w:ascii="Corbel" w:hAnsi="Corbel" w:cstheme="minorHAnsi"/>
          <w:i/>
          <w:sz w:val="24"/>
          <w:szCs w:val="24"/>
          <w:lang w:eastAsia="pt-PT"/>
        </w:rPr>
        <w:t>propostas para ruínas futuras</w:t>
      </w:r>
    </w:p>
    <w:p w:rsidR="006F296F" w:rsidRPr="006F296F" w:rsidRDefault="006F296F" w:rsidP="006F296F">
      <w:pPr>
        <w:spacing w:after="0" w:line="240" w:lineRule="auto"/>
        <w:rPr>
          <w:rFonts w:ascii="Corbel" w:hAnsi="Corbel" w:cstheme="minorHAnsi"/>
          <w:sz w:val="24"/>
          <w:szCs w:val="24"/>
          <w:lang w:eastAsia="pt-PT"/>
        </w:rPr>
      </w:pPr>
      <w:r w:rsidRPr="006F296F">
        <w:rPr>
          <w:rFonts w:ascii="Corbel" w:hAnsi="Corbel" w:cstheme="minorHAnsi"/>
          <w:sz w:val="24"/>
          <w:szCs w:val="24"/>
          <w:lang w:eastAsia="pt-PT"/>
        </w:rPr>
        <w:t xml:space="preserve">Curadoria I </w:t>
      </w:r>
      <w:proofErr w:type="spellStart"/>
      <w:r w:rsidRPr="006F296F">
        <w:rPr>
          <w:rFonts w:ascii="Corbel" w:hAnsi="Corbel" w:cstheme="minorHAnsi"/>
          <w:sz w:val="24"/>
          <w:szCs w:val="24"/>
          <w:lang w:eastAsia="pt-PT"/>
        </w:rPr>
        <w:t>Curatorship</w:t>
      </w:r>
      <w:proofErr w:type="spellEnd"/>
      <w:r w:rsidRPr="006F296F">
        <w:rPr>
          <w:rFonts w:ascii="Corbel" w:hAnsi="Corbel" w:cstheme="minorHAnsi"/>
          <w:sz w:val="24"/>
          <w:szCs w:val="24"/>
          <w:lang w:eastAsia="pt-PT"/>
        </w:rPr>
        <w:t xml:space="preserve"> Jaspar Joseph-Lester, </w:t>
      </w:r>
      <w:proofErr w:type="spellStart"/>
      <w:r w:rsidRPr="006F296F">
        <w:rPr>
          <w:rFonts w:ascii="Corbel" w:hAnsi="Corbel" w:cstheme="minorHAnsi"/>
          <w:sz w:val="24"/>
          <w:szCs w:val="24"/>
          <w:lang w:eastAsia="pt-PT"/>
        </w:rPr>
        <w:t>Susanne</w:t>
      </w:r>
      <w:proofErr w:type="spellEnd"/>
      <w:r w:rsidRPr="006F296F">
        <w:rPr>
          <w:rFonts w:ascii="Corbel" w:hAnsi="Corbel" w:cstheme="minorHAnsi"/>
          <w:sz w:val="24"/>
          <w:szCs w:val="24"/>
          <w:lang w:eastAsia="pt-PT"/>
        </w:rPr>
        <w:t xml:space="preserve"> Prinz, Julie Westerman</w:t>
      </w:r>
    </w:p>
    <w:p w:rsidR="006F296F" w:rsidRPr="006F296F" w:rsidRDefault="006F296F" w:rsidP="006F296F">
      <w:pPr>
        <w:spacing w:after="0" w:line="240" w:lineRule="auto"/>
        <w:rPr>
          <w:rFonts w:ascii="Corbel" w:hAnsi="Corbel" w:cstheme="minorHAnsi"/>
          <w:sz w:val="24"/>
          <w:szCs w:val="24"/>
          <w:lang w:eastAsia="pt-PT"/>
        </w:rPr>
      </w:pPr>
      <w:r w:rsidRPr="006F296F">
        <w:rPr>
          <w:rFonts w:ascii="Corbel" w:hAnsi="Corbel" w:cstheme="minorHAnsi"/>
          <w:sz w:val="24"/>
          <w:szCs w:val="24"/>
          <w:lang w:eastAsia="pt-PT"/>
        </w:rPr>
        <w:t xml:space="preserve">Lisboa: </w:t>
      </w:r>
      <w:proofErr w:type="spellStart"/>
      <w:r w:rsidRPr="006F296F">
        <w:rPr>
          <w:rFonts w:ascii="Corbel" w:hAnsi="Corbel" w:cstheme="minorHAnsi"/>
          <w:sz w:val="24"/>
          <w:szCs w:val="24"/>
          <w:lang w:eastAsia="pt-PT"/>
        </w:rPr>
        <w:t>Trigger</w:t>
      </w:r>
      <w:proofErr w:type="spellEnd"/>
      <w:r w:rsidRPr="006F296F">
        <w:rPr>
          <w:rFonts w:ascii="Corbel" w:hAnsi="Corbel" w:cstheme="minorHAnsi"/>
          <w:sz w:val="24"/>
          <w:szCs w:val="24"/>
          <w:lang w:eastAsia="pt-PT"/>
        </w:rPr>
        <w:t xml:space="preserve"> </w:t>
      </w:r>
      <w:proofErr w:type="spellStart"/>
      <w:r w:rsidRPr="006F296F">
        <w:rPr>
          <w:rFonts w:ascii="Corbel" w:hAnsi="Corbel" w:cstheme="minorHAnsi"/>
          <w:sz w:val="24"/>
          <w:szCs w:val="24"/>
          <w:lang w:eastAsia="pt-PT"/>
        </w:rPr>
        <w:t>Point</w:t>
      </w:r>
      <w:proofErr w:type="spellEnd"/>
      <w:r w:rsidRPr="006F296F">
        <w:rPr>
          <w:rFonts w:ascii="Corbel" w:hAnsi="Corbel" w:cstheme="minorHAnsi"/>
          <w:sz w:val="24"/>
          <w:szCs w:val="24"/>
          <w:lang w:eastAsia="pt-PT"/>
        </w:rPr>
        <w:t>, 2017; 6 desdobráveis</w:t>
      </w:r>
    </w:p>
    <w:p w:rsidR="006F296F" w:rsidRPr="006F296F" w:rsidRDefault="006F296F" w:rsidP="006F296F">
      <w:pPr>
        <w:spacing w:after="0" w:line="240" w:lineRule="auto"/>
        <w:rPr>
          <w:rFonts w:ascii="Corbel" w:hAnsi="Corbel" w:cstheme="minorHAnsi"/>
          <w:sz w:val="24"/>
          <w:szCs w:val="24"/>
          <w:lang w:eastAsia="pt-PT"/>
        </w:rPr>
      </w:pPr>
      <w:r w:rsidRPr="006F296F">
        <w:rPr>
          <w:rFonts w:ascii="Corbel" w:hAnsi="Corbel" w:cstheme="minorHAnsi"/>
          <w:sz w:val="24"/>
          <w:szCs w:val="24"/>
          <w:lang w:eastAsia="pt-PT"/>
        </w:rPr>
        <w:t xml:space="preserve">Desdobráveis publicados para a exposição "Hard </w:t>
      </w:r>
      <w:proofErr w:type="spellStart"/>
      <w:r w:rsidRPr="006F296F">
        <w:rPr>
          <w:rFonts w:ascii="Corbel" w:hAnsi="Corbel" w:cstheme="minorHAnsi"/>
          <w:sz w:val="24"/>
          <w:szCs w:val="24"/>
          <w:lang w:eastAsia="pt-PT"/>
        </w:rPr>
        <w:t>engineering</w:t>
      </w:r>
      <w:proofErr w:type="spellEnd"/>
      <w:r w:rsidRPr="006F296F">
        <w:rPr>
          <w:rFonts w:ascii="Corbel" w:hAnsi="Corbel" w:cstheme="minorHAnsi"/>
          <w:sz w:val="24"/>
          <w:szCs w:val="24"/>
          <w:lang w:eastAsia="pt-PT"/>
        </w:rPr>
        <w:t xml:space="preserve">: propostas para ruínas futuras = </w:t>
      </w:r>
      <w:proofErr w:type="spellStart"/>
      <w:r w:rsidRPr="006F296F">
        <w:rPr>
          <w:rFonts w:ascii="Corbel" w:hAnsi="Corbel" w:cstheme="minorHAnsi"/>
          <w:sz w:val="24"/>
          <w:szCs w:val="24"/>
          <w:lang w:eastAsia="pt-PT"/>
        </w:rPr>
        <w:t>propositions</w:t>
      </w:r>
      <w:proofErr w:type="spellEnd"/>
      <w:r w:rsidRPr="006F296F">
        <w:rPr>
          <w:rFonts w:ascii="Corbel" w:hAnsi="Corbel" w:cstheme="minorHAnsi"/>
          <w:sz w:val="24"/>
          <w:szCs w:val="24"/>
          <w:lang w:eastAsia="pt-PT"/>
        </w:rPr>
        <w:t xml:space="preserve"> for future ruins" realizada no Antigo Picadeiro do Colégio dos Nobres, Museu Nacional de História Natural e da Ciência, Lisboa, em 2017</w:t>
      </w:r>
    </w:p>
    <w:p w:rsidR="006F296F" w:rsidRPr="006F296F" w:rsidRDefault="006F296F" w:rsidP="006F296F">
      <w:pPr>
        <w:spacing w:after="0" w:line="240" w:lineRule="auto"/>
        <w:rPr>
          <w:rFonts w:ascii="Corbel" w:hAnsi="Corbel" w:cstheme="minorHAnsi"/>
          <w:sz w:val="24"/>
          <w:szCs w:val="24"/>
          <w:lang w:val="en-US" w:eastAsia="pt-PT"/>
        </w:rPr>
      </w:pPr>
      <w:r w:rsidRPr="006F296F">
        <w:rPr>
          <w:rFonts w:ascii="Corbel" w:hAnsi="Corbel" w:cstheme="minorHAnsi"/>
          <w:sz w:val="24"/>
          <w:szCs w:val="24"/>
          <w:lang w:val="en-US" w:eastAsia="pt-PT"/>
        </w:rPr>
        <w:t xml:space="preserve">1o </w:t>
      </w:r>
      <w:r w:rsidRPr="006F296F">
        <w:rPr>
          <w:rFonts w:ascii="Corbel" w:hAnsi="Corbel" w:cstheme="minorHAnsi"/>
          <w:i/>
          <w:sz w:val="24"/>
          <w:szCs w:val="24"/>
          <w:lang w:val="en-US" w:eastAsia="pt-PT"/>
        </w:rPr>
        <w:t>The Lisbon Atlas of law and entropy</w:t>
      </w:r>
      <w:r w:rsidRPr="006F296F">
        <w:rPr>
          <w:rFonts w:ascii="Corbel" w:hAnsi="Corbel" w:cstheme="minorHAnsi"/>
          <w:sz w:val="24"/>
          <w:szCs w:val="24"/>
          <w:lang w:val="en-US" w:eastAsia="pt-PT"/>
        </w:rPr>
        <w:t xml:space="preserve"> / Bureau A Architects, Hangar Centro de </w:t>
      </w:r>
      <w:proofErr w:type="spellStart"/>
      <w:r w:rsidRPr="006F296F">
        <w:rPr>
          <w:rFonts w:ascii="Corbel" w:hAnsi="Corbel" w:cstheme="minorHAnsi"/>
          <w:sz w:val="24"/>
          <w:szCs w:val="24"/>
          <w:lang w:val="en-US" w:eastAsia="pt-PT"/>
        </w:rPr>
        <w:t>Investigação</w:t>
      </w:r>
      <w:proofErr w:type="spellEnd"/>
      <w:r w:rsidRPr="006F296F">
        <w:rPr>
          <w:rFonts w:ascii="Corbel" w:hAnsi="Corbel" w:cstheme="minorHAnsi"/>
          <w:sz w:val="24"/>
          <w:szCs w:val="24"/>
          <w:lang w:val="en-US" w:eastAsia="pt-PT"/>
        </w:rPr>
        <w:t xml:space="preserve"> Artística; Jaspar Joseph-Lester </w:t>
      </w:r>
    </w:p>
    <w:p w:rsidR="006F296F" w:rsidRPr="006F296F" w:rsidRDefault="006F296F" w:rsidP="006F296F">
      <w:pPr>
        <w:spacing w:after="0" w:line="240" w:lineRule="auto"/>
        <w:rPr>
          <w:rFonts w:ascii="Corbel" w:hAnsi="Corbel" w:cstheme="minorHAnsi"/>
          <w:sz w:val="24"/>
          <w:szCs w:val="24"/>
          <w:lang w:val="en-US" w:eastAsia="pt-PT"/>
        </w:rPr>
      </w:pPr>
      <w:proofErr w:type="gramStart"/>
      <w:r w:rsidRPr="006F296F">
        <w:rPr>
          <w:rFonts w:ascii="Corbel" w:hAnsi="Corbel" w:cstheme="minorHAnsi"/>
          <w:sz w:val="24"/>
          <w:szCs w:val="24"/>
          <w:lang w:val="en-US" w:eastAsia="pt-PT"/>
        </w:rPr>
        <w:t xml:space="preserve">2o  </w:t>
      </w:r>
      <w:r w:rsidRPr="006F296F">
        <w:rPr>
          <w:rFonts w:ascii="Corbel" w:hAnsi="Corbel" w:cstheme="minorHAnsi"/>
          <w:i/>
          <w:sz w:val="24"/>
          <w:szCs w:val="24"/>
          <w:lang w:val="en-US" w:eastAsia="pt-PT"/>
        </w:rPr>
        <w:t>River</w:t>
      </w:r>
      <w:proofErr w:type="gramEnd"/>
      <w:r w:rsidRPr="006F296F">
        <w:rPr>
          <w:rFonts w:ascii="Corbel" w:hAnsi="Corbel" w:cstheme="minorHAnsi"/>
          <w:i/>
          <w:sz w:val="24"/>
          <w:szCs w:val="24"/>
          <w:lang w:val="en-US" w:eastAsia="pt-PT"/>
        </w:rPr>
        <w:t xml:space="preserve"> Tagus: untold story</w:t>
      </w:r>
      <w:r w:rsidRPr="006F296F">
        <w:rPr>
          <w:rFonts w:ascii="Corbel" w:hAnsi="Corbel" w:cstheme="minorHAnsi"/>
          <w:sz w:val="24"/>
          <w:szCs w:val="24"/>
          <w:lang w:val="en-US" w:eastAsia="pt-PT"/>
        </w:rPr>
        <w:t xml:space="preserve"> / Miguel Santos; John Wainwright  </w:t>
      </w:r>
    </w:p>
    <w:p w:rsidR="006F296F" w:rsidRPr="006F296F" w:rsidRDefault="006F296F" w:rsidP="006F296F">
      <w:pPr>
        <w:spacing w:after="0" w:line="240" w:lineRule="auto"/>
        <w:rPr>
          <w:rFonts w:ascii="Corbel" w:hAnsi="Corbel" w:cstheme="minorHAnsi"/>
          <w:sz w:val="24"/>
          <w:szCs w:val="24"/>
          <w:lang w:val="en-US" w:eastAsia="pt-PT"/>
        </w:rPr>
      </w:pPr>
      <w:r w:rsidRPr="006F296F">
        <w:rPr>
          <w:rFonts w:ascii="Corbel" w:hAnsi="Corbel" w:cstheme="minorHAnsi"/>
          <w:sz w:val="24"/>
          <w:szCs w:val="24"/>
          <w:lang w:val="en-US" w:eastAsia="pt-PT"/>
        </w:rPr>
        <w:t xml:space="preserve">3o </w:t>
      </w:r>
      <w:r w:rsidRPr="006F296F">
        <w:rPr>
          <w:rFonts w:ascii="Corbel" w:hAnsi="Corbel" w:cstheme="minorHAnsi"/>
          <w:i/>
          <w:sz w:val="24"/>
          <w:szCs w:val="24"/>
          <w:lang w:val="en-US" w:eastAsia="pt-PT"/>
        </w:rPr>
        <w:t>The Panoramic Restaurant</w:t>
      </w:r>
      <w:r w:rsidRPr="006F296F">
        <w:rPr>
          <w:rFonts w:ascii="Corbel" w:hAnsi="Corbel" w:cstheme="minorHAnsi"/>
          <w:sz w:val="24"/>
          <w:szCs w:val="24"/>
          <w:lang w:val="en-US" w:eastAsia="pt-PT"/>
        </w:rPr>
        <w:t xml:space="preserve"> / Marta </w:t>
      </w:r>
      <w:proofErr w:type="spellStart"/>
      <w:r w:rsidRPr="006F296F">
        <w:rPr>
          <w:rFonts w:ascii="Corbel" w:hAnsi="Corbel" w:cstheme="minorHAnsi"/>
          <w:sz w:val="24"/>
          <w:szCs w:val="24"/>
          <w:lang w:val="en-US" w:eastAsia="pt-PT"/>
        </w:rPr>
        <w:t>Jec</w:t>
      </w:r>
      <w:proofErr w:type="spellEnd"/>
      <w:r w:rsidRPr="006F296F">
        <w:rPr>
          <w:rFonts w:ascii="Corbel" w:hAnsi="Corbel" w:cstheme="minorHAnsi"/>
          <w:sz w:val="24"/>
          <w:szCs w:val="24"/>
          <w:lang w:val="en-US" w:eastAsia="pt-PT"/>
        </w:rPr>
        <w:t xml:space="preserve">; Ian </w:t>
      </w:r>
      <w:proofErr w:type="spellStart"/>
      <w:r w:rsidRPr="006F296F">
        <w:rPr>
          <w:rFonts w:ascii="Corbel" w:hAnsi="Corbel" w:cstheme="minorHAnsi"/>
          <w:sz w:val="24"/>
          <w:szCs w:val="24"/>
          <w:lang w:val="en-US" w:eastAsia="pt-PT"/>
        </w:rPr>
        <w:t>Kiaer</w:t>
      </w:r>
      <w:proofErr w:type="spellEnd"/>
      <w:r w:rsidRPr="006F296F">
        <w:rPr>
          <w:rFonts w:ascii="Corbel" w:hAnsi="Corbel" w:cstheme="minorHAnsi"/>
          <w:sz w:val="24"/>
          <w:szCs w:val="24"/>
          <w:lang w:val="en-US" w:eastAsia="pt-PT"/>
        </w:rPr>
        <w:t xml:space="preserve"> </w:t>
      </w:r>
    </w:p>
    <w:p w:rsidR="006F296F" w:rsidRPr="006F296F" w:rsidRDefault="006F296F" w:rsidP="006F296F">
      <w:pPr>
        <w:spacing w:after="0" w:line="240" w:lineRule="auto"/>
        <w:rPr>
          <w:rFonts w:ascii="Corbel" w:hAnsi="Corbel" w:cstheme="minorHAnsi"/>
          <w:sz w:val="24"/>
          <w:szCs w:val="24"/>
          <w:lang w:val="en-US" w:eastAsia="pt-PT"/>
        </w:rPr>
      </w:pPr>
      <w:r w:rsidRPr="006F296F">
        <w:rPr>
          <w:rFonts w:ascii="Corbel" w:hAnsi="Corbel" w:cstheme="minorHAnsi"/>
          <w:sz w:val="24"/>
          <w:szCs w:val="24"/>
          <w:lang w:val="en-US" w:eastAsia="pt-PT"/>
        </w:rPr>
        <w:t xml:space="preserve">4o </w:t>
      </w:r>
      <w:r w:rsidRPr="006F296F">
        <w:rPr>
          <w:rFonts w:ascii="Corbel" w:hAnsi="Corbel" w:cstheme="minorHAnsi"/>
          <w:i/>
          <w:sz w:val="24"/>
          <w:szCs w:val="24"/>
          <w:lang w:val="en-US" w:eastAsia="pt-PT"/>
        </w:rPr>
        <w:t>Building up &amp; falling down</w:t>
      </w:r>
      <w:r w:rsidRPr="006F296F">
        <w:rPr>
          <w:rFonts w:ascii="Corbel" w:hAnsi="Corbel" w:cstheme="minorHAnsi"/>
          <w:sz w:val="24"/>
          <w:szCs w:val="24"/>
          <w:lang w:val="en-US" w:eastAsia="pt-PT"/>
        </w:rPr>
        <w:t xml:space="preserve"> / Ana Simões, Mónica A. Ferreira, </w:t>
      </w:r>
      <w:proofErr w:type="spellStart"/>
      <w:r w:rsidRPr="006F296F">
        <w:rPr>
          <w:rFonts w:ascii="Corbel" w:hAnsi="Corbel" w:cstheme="minorHAnsi"/>
          <w:sz w:val="24"/>
          <w:szCs w:val="24"/>
          <w:lang w:val="en-US" w:eastAsia="pt-PT"/>
        </w:rPr>
        <w:t>Jelena</w:t>
      </w:r>
      <w:proofErr w:type="spellEnd"/>
      <w:r w:rsidRPr="006F296F">
        <w:rPr>
          <w:rFonts w:ascii="Corbel" w:hAnsi="Corbel" w:cstheme="minorHAnsi"/>
          <w:sz w:val="24"/>
          <w:szCs w:val="24"/>
          <w:lang w:val="en-US" w:eastAsia="pt-PT"/>
        </w:rPr>
        <w:t xml:space="preserve"> Milosevic; Jonathan Skinner, Julie Westerman</w:t>
      </w:r>
    </w:p>
    <w:p w:rsidR="006F296F" w:rsidRPr="006F296F" w:rsidRDefault="006F296F" w:rsidP="006F296F">
      <w:pPr>
        <w:spacing w:after="0" w:line="240" w:lineRule="auto"/>
        <w:rPr>
          <w:rFonts w:ascii="Corbel" w:hAnsi="Corbel" w:cstheme="minorHAnsi"/>
          <w:sz w:val="24"/>
          <w:szCs w:val="24"/>
          <w:lang w:eastAsia="pt-PT"/>
        </w:rPr>
      </w:pPr>
      <w:r w:rsidRPr="006F296F">
        <w:rPr>
          <w:rFonts w:ascii="Corbel" w:hAnsi="Corbel" w:cstheme="minorHAnsi"/>
          <w:sz w:val="24"/>
          <w:szCs w:val="24"/>
          <w:lang w:eastAsia="pt-PT"/>
        </w:rPr>
        <w:t xml:space="preserve">5o </w:t>
      </w:r>
      <w:proofErr w:type="spellStart"/>
      <w:r w:rsidRPr="006F296F">
        <w:rPr>
          <w:rFonts w:ascii="Corbel" w:hAnsi="Corbel" w:cstheme="minorHAnsi"/>
          <w:i/>
          <w:sz w:val="24"/>
          <w:szCs w:val="24"/>
          <w:lang w:eastAsia="pt-PT"/>
        </w:rPr>
        <w:t>Lisbon</w:t>
      </w:r>
      <w:proofErr w:type="spellEnd"/>
      <w:r w:rsidRPr="006F296F">
        <w:rPr>
          <w:rFonts w:ascii="Corbel" w:hAnsi="Corbel" w:cstheme="minorHAnsi"/>
          <w:i/>
          <w:sz w:val="24"/>
          <w:szCs w:val="24"/>
          <w:lang w:eastAsia="pt-PT"/>
        </w:rPr>
        <w:t xml:space="preserve"> </w:t>
      </w:r>
      <w:proofErr w:type="spellStart"/>
      <w:r w:rsidRPr="006F296F">
        <w:rPr>
          <w:rFonts w:ascii="Corbel" w:hAnsi="Corbel" w:cstheme="minorHAnsi"/>
          <w:i/>
          <w:sz w:val="24"/>
          <w:szCs w:val="24"/>
          <w:lang w:eastAsia="pt-PT"/>
        </w:rPr>
        <w:t>Harbour</w:t>
      </w:r>
      <w:proofErr w:type="spellEnd"/>
      <w:r w:rsidRPr="006F296F">
        <w:rPr>
          <w:rFonts w:ascii="Corbel" w:hAnsi="Corbel" w:cstheme="minorHAnsi"/>
          <w:sz w:val="24"/>
          <w:szCs w:val="24"/>
          <w:lang w:eastAsia="pt-PT"/>
        </w:rPr>
        <w:t xml:space="preserve"> / Carlos Noronha Feio ; </w:t>
      </w:r>
      <w:proofErr w:type="spellStart"/>
      <w:r w:rsidRPr="006F296F">
        <w:rPr>
          <w:rFonts w:ascii="Corbel" w:hAnsi="Corbel" w:cstheme="minorHAnsi"/>
          <w:sz w:val="24"/>
          <w:szCs w:val="24"/>
          <w:lang w:eastAsia="pt-PT"/>
        </w:rPr>
        <w:t>Susanne</w:t>
      </w:r>
      <w:proofErr w:type="spellEnd"/>
      <w:r w:rsidRPr="006F296F">
        <w:rPr>
          <w:rFonts w:ascii="Corbel" w:hAnsi="Corbel" w:cstheme="minorHAnsi"/>
          <w:sz w:val="24"/>
          <w:szCs w:val="24"/>
          <w:lang w:eastAsia="pt-PT"/>
        </w:rPr>
        <w:t xml:space="preserve"> Prinz</w:t>
      </w:r>
    </w:p>
    <w:p w:rsidR="006F296F" w:rsidRPr="002E09A4" w:rsidRDefault="006F296F" w:rsidP="006F296F">
      <w:pPr>
        <w:spacing w:line="240" w:lineRule="exact"/>
        <w:rPr>
          <w:rFonts w:ascii="Corbel" w:hAnsi="Corbel" w:cstheme="minorHAnsi"/>
          <w:lang w:val="en-US"/>
        </w:rPr>
      </w:pPr>
      <w:r w:rsidRPr="002E09A4">
        <w:rPr>
          <w:rFonts w:ascii="Corbel" w:hAnsi="Corbel" w:cstheme="minorHAnsi"/>
          <w:sz w:val="24"/>
          <w:szCs w:val="24"/>
          <w:lang w:val="en-US" w:eastAsia="pt-PT"/>
        </w:rPr>
        <w:t xml:space="preserve">6o </w:t>
      </w:r>
      <w:proofErr w:type="gramStart"/>
      <w:r w:rsidRPr="002E09A4">
        <w:rPr>
          <w:rFonts w:ascii="Corbel" w:hAnsi="Corbel" w:cstheme="minorHAnsi"/>
          <w:i/>
          <w:sz w:val="24"/>
          <w:szCs w:val="24"/>
          <w:lang w:val="en-US" w:eastAsia="pt-PT"/>
        </w:rPr>
        <w:t>Between</w:t>
      </w:r>
      <w:proofErr w:type="gramEnd"/>
      <w:r w:rsidRPr="002E09A4">
        <w:rPr>
          <w:rFonts w:ascii="Corbel" w:hAnsi="Corbel" w:cstheme="minorHAnsi"/>
          <w:i/>
          <w:sz w:val="24"/>
          <w:szCs w:val="24"/>
          <w:lang w:val="en-US" w:eastAsia="pt-PT"/>
        </w:rPr>
        <w:t xml:space="preserve"> abandonment and gentrification</w:t>
      </w:r>
      <w:r w:rsidRPr="002E09A4">
        <w:rPr>
          <w:rFonts w:ascii="Corbel" w:hAnsi="Corbel" w:cstheme="minorHAnsi"/>
          <w:sz w:val="24"/>
          <w:szCs w:val="24"/>
          <w:lang w:val="en-US" w:eastAsia="pt-PT"/>
        </w:rPr>
        <w:t xml:space="preserve"> / Sofia Marçal; Filipa Roseta</w:t>
      </w:r>
    </w:p>
    <w:sectPr w:rsidR="006F296F" w:rsidRPr="002E09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Ottawa">
    <w:altName w:val="Courier New Italic"/>
    <w:charset w:val="00"/>
    <w:family w:val="swiss"/>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15"/>
    <w:rsid w:val="00004B11"/>
    <w:rsid w:val="00086841"/>
    <w:rsid w:val="000A7514"/>
    <w:rsid w:val="000D7827"/>
    <w:rsid w:val="00126331"/>
    <w:rsid w:val="002E09A4"/>
    <w:rsid w:val="00344506"/>
    <w:rsid w:val="003A72AA"/>
    <w:rsid w:val="00495F1D"/>
    <w:rsid w:val="00585502"/>
    <w:rsid w:val="006174F0"/>
    <w:rsid w:val="006F296F"/>
    <w:rsid w:val="00704C54"/>
    <w:rsid w:val="008D0E52"/>
    <w:rsid w:val="00A945AF"/>
    <w:rsid w:val="00B22415"/>
    <w:rsid w:val="00C75775"/>
    <w:rsid w:val="00E32DAF"/>
    <w:rsid w:val="00EF05E3"/>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Fundação Calouste Gulbenkian</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Barata</dc:creator>
  <cp:keywords/>
  <dc:description/>
  <cp:lastModifiedBy>Joseph-Lester, Jaspar</cp:lastModifiedBy>
  <cp:revision>2</cp:revision>
  <dcterms:created xsi:type="dcterms:W3CDTF">2018-03-10T20:29:00Z</dcterms:created>
  <dcterms:modified xsi:type="dcterms:W3CDTF">2018-03-10T20:29:00Z</dcterms:modified>
</cp:coreProperties>
</file>